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初三班主任总结范文</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初三班主任总结范文（精选12篇）初三班主任总结范文 篇1 一个学期很快结束了，在领导和各位老师的关心和帮助下，顺利走过了一学期。现在就把一学期的工作情况总结一下。 一、我所做的主要工作 初三是整个初中重要的时期，我深知自己肩负的责任重大，不...</w:t>
      </w:r>
    </w:p>
    <w:p>
      <w:pPr>
        <w:ind w:left="0" w:right="0" w:firstLine="560"/>
        <w:spacing w:before="450" w:after="450" w:line="312" w:lineRule="auto"/>
      </w:pPr>
      <w:r>
        <w:rPr>
          <w:rFonts w:ascii="宋体" w:hAnsi="宋体" w:eastAsia="宋体" w:cs="宋体"/>
          <w:color w:val="000"/>
          <w:sz w:val="28"/>
          <w:szCs w:val="28"/>
        </w:rPr>
        <w:t xml:space="preserve">初三班主任总结范文（精选12篇）</w:t>
      </w:r>
    </w:p>
    <w:p>
      <w:pPr>
        <w:ind w:left="0" w:right="0" w:firstLine="560"/>
        <w:spacing w:before="450" w:after="450" w:line="312" w:lineRule="auto"/>
      </w:pPr>
      <w:r>
        <w:rPr>
          <w:rFonts w:ascii="宋体" w:hAnsi="宋体" w:eastAsia="宋体" w:cs="宋体"/>
          <w:color w:val="000"/>
          <w:sz w:val="28"/>
          <w:szCs w:val="28"/>
        </w:rPr>
        <w:t xml:space="preserve">初三班主任总结范文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初三班主任总结范文 篇2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初三班主任总结范文 篇3</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 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-20_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初三班主任总结范文 篇4</w:t>
      </w:r>
    </w:p>
    <w:p>
      <w:pPr>
        <w:ind w:left="0" w:right="0" w:firstLine="560"/>
        <w:spacing w:before="450" w:after="450" w:line="312" w:lineRule="auto"/>
      </w:pPr>
      <w:r>
        <w:rPr>
          <w:rFonts w:ascii="宋体" w:hAnsi="宋体" w:eastAsia="宋体" w:cs="宋体"/>
          <w:color w:val="000"/>
          <w:sz w:val="28"/>
          <w:szCs w:val="28"/>
        </w:rPr>
        <w:t xml:space="preserve">今年，我带初三两个班的数学兼xx班班主任，经过半个学期的努力，取得了一些成绩，学习方面很多同学更期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良好的习惯铸就完美的一生 、 纪律第一 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进入初三，随着学习成绩的分化和中考压力的增加，许多学生开始在思想上出现了较大的变化，个性是很多学生已经进入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 换位 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个性是针对初三学生的思想复杂、偏激、情绪不稳定、多变的特点，及时地发现存在的问题，同学生进行谈心并家访，及时解决发现的问题。同时，用心开展有益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三、帮忙学生树立正确的人生观、价值观，激发学生的学习兴趣，引导学生科学的学习，提高学习成绩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应对毕业升学考试，学生已经逐步摆脱初一、二时期的幼稚和盲目，学习目的日渐明晰。我便用心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群众活力，创造危机感。合理利用每次考试创造出强有力的竞争局面，用竞争激发学生昂扬的斗志，挖掘学习的巨大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四，用心同学科教师研究学生，用大家的智慧解决问题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个性是在新学期开始，班级中出现了部分学生违纪的现象，及时的发现不良苗头，及时的纠正，让学生写出说明，给学生一个改过自省的机会，同时用心在班内开展 我怎样为三班做贡献 的大讨论，构成了较高的班级凝聚力，促进了班级工作的开展。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明白，班级很多问题的发生，与这些学生的带动有必须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一个学期来，我的工作取得了必须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初三班主任总结范文 篇5</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初三班主任总结范文 篇6</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初三班主任总结范文 篇7</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560"/>
        <w:spacing w:before="450" w:after="450" w:line="312" w:lineRule="auto"/>
      </w:pPr>
      <w:r>
        <w:rPr>
          <w:rFonts w:ascii="宋体" w:hAnsi="宋体" w:eastAsia="宋体" w:cs="宋体"/>
          <w:color w:val="000"/>
          <w:sz w:val="28"/>
          <w:szCs w:val="28"/>
        </w:rPr>
        <w:t xml:space="preserve">初三班主任总结范文 篇8</w:t>
      </w:r>
    </w:p>
    <w:p>
      <w:pPr>
        <w:ind w:left="0" w:right="0" w:firstLine="560"/>
        <w:spacing w:before="450" w:after="450" w:line="312" w:lineRule="auto"/>
      </w:pPr>
      <w:r>
        <w:rPr>
          <w:rFonts w:ascii="宋体" w:hAnsi="宋体" w:eastAsia="宋体" w:cs="宋体"/>
          <w:color w:val="000"/>
          <w:sz w:val="28"/>
          <w:szCs w:val="28"/>
        </w:rPr>
        <w:t xml:space="preserve">本学期学校的安排有所变动，由我担任初三(4)班的班主任工作，接的是牛艳老师的班。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这个学期班级的确是比接班时有了很大的进步，学生基本上都进入了初三的学习状态，也能在班级规范的约束下更好的要求自己，班风和学风等有了一些转变，各自明白这关键的一年应如何度过。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通过一个学期的工作实践，我有了深刻的认识和体会，在此我对本学期的班主任工作进行一下总结：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所以学生的量化考核仍然是工作中的重点。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开幕式一开始的时候还被批评，等到真正在赛场上，学生们都是尽自己最大的努力取得了不错的成绩，田径等项目上虽然成绩上不够理想，但是学生有积极参与，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这个班级从总体来看是比较复杂，上进心不足的一个班级，要取得长足的进步还是比较困难的，但是经过一个学期的努力，或多或少取得了一些成绩，当然我们不会满足于这一点小小的进步，毕竟离最终的目标还很远。我会继续努力，希望他们在中考当中取得优异的成绩!</w:t>
      </w:r>
    </w:p>
    <w:p>
      <w:pPr>
        <w:ind w:left="0" w:right="0" w:firstLine="560"/>
        <w:spacing w:before="450" w:after="450" w:line="312" w:lineRule="auto"/>
      </w:pPr>
      <w:r>
        <w:rPr>
          <w:rFonts w:ascii="宋体" w:hAnsi="宋体" w:eastAsia="宋体" w:cs="宋体"/>
          <w:color w:val="000"/>
          <w:sz w:val="28"/>
          <w:szCs w:val="28"/>
        </w:rPr>
        <w:t xml:space="preserve">初三班主任总结范文 篇9</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平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通过全体班干部和同学的共同努力，我们班在学期班级常规考核中名列全校第二名的好成绩。</w:t>
      </w:r>
    </w:p>
    <w:p>
      <w:pPr>
        <w:ind w:left="0" w:right="0" w:firstLine="560"/>
        <w:spacing w:before="450" w:after="450" w:line="312" w:lineRule="auto"/>
      </w:pPr>
      <w:r>
        <w:rPr>
          <w:rFonts w:ascii="宋体" w:hAnsi="宋体" w:eastAsia="宋体" w:cs="宋体"/>
          <w:color w:val="000"/>
          <w:sz w:val="28"/>
          <w:szCs w:val="28"/>
        </w:rPr>
        <w:t xml:space="preserve">初三班主任总结范文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初三班主任总结范文 篇11</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 升考专题 和 法制专题 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初三班主任总结范文 篇12</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2025-06-19T06:35:58+08:00</dcterms:created>
  <dcterms:modified xsi:type="dcterms:W3CDTF">2025-06-19T06:35:58+08:00</dcterms:modified>
</cp:coreProperties>
</file>

<file path=docProps/custom.xml><?xml version="1.0" encoding="utf-8"?>
<Properties xmlns="http://schemas.openxmlformats.org/officeDocument/2006/custom-properties" xmlns:vt="http://schemas.openxmlformats.org/officeDocument/2006/docPropsVTypes"/>
</file>