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2024年基层卫生院医生年度工作总结 卫生院医师年度工作总结(五篇)</w:t>
      </w:r>
      <w:bookmarkEnd w:id="1"/>
    </w:p>
    <w:p>
      <w:pPr>
        <w:jc w:val="center"/>
        <w:spacing w:before="0" w:after="450"/>
      </w:pPr>
      <w:r>
        <w:rPr>
          <w:rFonts w:ascii="Arial" w:hAnsi="Arial" w:eastAsia="Arial" w:cs="Arial"/>
          <w:color w:val="999999"/>
          <w:sz w:val="20"/>
          <w:szCs w:val="20"/>
        </w:rPr>
        <w:t xml:space="preserve">来源：网络  作者：情深意重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基层卫生院医生年度工作总结 卫生院医师年度工作总结一一、推动医院各项工作一年来，院领导深刻认识到要持续医院健康、持续发展，开展“行风评议会”，召开院职工会多种形式进行学习。让全院干部职工牢固树立“一切为了病人”的宗旨，全心全意为病人服务，推...</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卫生院医师年度工作总结一</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 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卫生院医师年度工作总结二</w:t>
      </w:r>
    </w:p>
    <w:p>
      <w:pPr>
        <w:ind w:left="0" w:right="0" w:firstLine="560"/>
        <w:spacing w:before="450" w:after="450" w:line="312" w:lineRule="auto"/>
      </w:pPr>
      <w:r>
        <w:rPr>
          <w:rFonts w:ascii="宋体" w:hAnsi="宋体" w:eastAsia="宋体" w:cs="宋体"/>
          <w:color w:val="000"/>
          <w:sz w:val="28"/>
          <w:szCs w:val="28"/>
        </w:rPr>
        <w:t xml:space="preserve">为认真落实《中国妇女发展纲要20__-20__》和《湖南省妇女发展规划》，普及疾病预防和卫生保健知识，落实生殖保健措施，提高农村妇女的健康水平，减少 妇女病发病率，逐步建立全县农村妇女病普查普治制度，积极探索妇女病防治方法，推动社会主义新农村建设.结合我镇实际情况，于__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我镇的普查工作是由__县妇幼保健院全面负责，对全镇已婚育龄妇女进行了妇科检查、阴 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__任组长。负责全面工作，副院长__负责技术指导，__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我镇今年应检妇女__人，实检__人，查出妇科病总人数1896人，疾病检出率49.5%，其中查出滴虫性阴 道炎__例，念珠菌阴 道炎__例，细菌性阴 道炎__例，阴 道壁囊肿x例，轻度宫颈糜烂__例，中度宫颈糜烂__例，重度宫颈糜烂__例，附件炎__例，子宫肌瘤__例，卵巢囊肿x例，乳腺增生__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w:t>
      </w:r>
    </w:p>
    <w:p>
      <w:pPr>
        <w:ind w:left="0" w:right="0" w:firstLine="560"/>
        <w:spacing w:before="450" w:after="450" w:line="312" w:lineRule="auto"/>
      </w:pPr>
      <w:r>
        <w:rPr>
          <w:rFonts w:ascii="宋体" w:hAnsi="宋体" w:eastAsia="宋体" w:cs="宋体"/>
          <w:color w:val="000"/>
          <w:sz w:val="28"/>
          <w:szCs w:val="28"/>
        </w:rPr>
        <w:t xml:space="preserve">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从根本上做到了保护妇女的健康，促进了人口素质的提高和社会稳定。同时更加加深了干群关系，体现了党的爱民思想，同时也带动了基层乡镇卫生院的业务，取得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生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卫生院医师年度工作总结四</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迈入20__年，b超室将在20__年健康发展的基础上，采取一系列有效的措施，不断提高诊断技术，确保b超室的发展创新高。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年又好又快的发展，取得更大的成绩。我科将继续发扬成绩，坚持全心全意为患者服务的宗旨，配合临床科室作好各项工作，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2025-06-18T12:50:09+08:00</dcterms:created>
  <dcterms:modified xsi:type="dcterms:W3CDTF">2025-06-18T12:50:09+08:00</dcterms:modified>
</cp:coreProperties>
</file>

<file path=docProps/custom.xml><?xml version="1.0" encoding="utf-8"?>
<Properties xmlns="http://schemas.openxmlformats.org/officeDocument/2006/custom-properties" xmlns:vt="http://schemas.openxmlformats.org/officeDocument/2006/docPropsVTypes"/>
</file>