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2024年保安周工作总结(5篇)</w:t>
      </w:r>
      <w:bookmarkEnd w:id="1"/>
    </w:p>
    <w:p>
      <w:pPr>
        <w:jc w:val="center"/>
        <w:spacing w:before="0" w:after="450"/>
      </w:pPr>
      <w:r>
        <w:rPr>
          <w:rFonts w:ascii="Arial" w:hAnsi="Arial" w:eastAsia="Arial" w:cs="Arial"/>
          <w:color w:val="999999"/>
          <w:sz w:val="20"/>
          <w:szCs w:val="20"/>
        </w:rPr>
        <w:t xml:space="preserve">来源：网络  作者：深巷幽兰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保安周工作总结汇报保安周工作总结计划表一我于____年9月份在深圳中安保工作，现任东莞市保安总公司，保吉安服务部晟泰分队分队长。几个月来，自始至终努力用一个优秀称职的保安员的高标准严格要求自己，重视文化理论管理知识方面的学习。特别是担任分队...</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保安周工作总结汇报保安周工作总结计划表一</w:t>
      </w:r>
    </w:p>
    <w:p>
      <w:pPr>
        <w:ind w:left="0" w:right="0" w:firstLine="560"/>
        <w:spacing w:before="450" w:after="450" w:line="312" w:lineRule="auto"/>
      </w:pPr>
      <w:r>
        <w:rPr>
          <w:rFonts w:ascii="宋体" w:hAnsi="宋体" w:eastAsia="宋体" w:cs="宋体"/>
          <w:color w:val="000"/>
          <w:sz w:val="28"/>
          <w:szCs w:val="28"/>
        </w:rPr>
        <w:t xml:space="preserve">我于____年9月份在深圳中安保工作，现任东莞市保安总公司，保吉安服务部晟泰分队分队长。几个月来，自始至终努力用一个优秀称职的保安员的高标准严格要求自己，重视文化理论管理知识方面的学习。特别是担任分队长以来，对公司的基本状况、组织结构、经营理念、运作模式都有了比较全面透彻的了解和认识，使自己的政策理论水平及管理技能亦有了更为显著的提升。在注重提高自身素质的同时，创造条件、灵活运用、采取多种方式，在分队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今后，务必更加不断创新，大胆开拓，深化公司管理运行机制的改革，并恳切希望能够为公司肩挑重任，尽心尽力，奉献所学，奋斗终身。</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保安周工作总结汇报保安周工作总结计划表二</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保安周工作总结汇报保安周工作总结计划表三</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某某组织的各种政治理论、专业技能和法律法规方面的培训，《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某某企业，守护我的家。我爱我的家，爱某某，爱我的职业，愿将我平凡而又坚毅的青春与蓬勃朝气倾注到自己所爱的职业和家中去，未来我将一如既往地做好自己的本职工作，更加严格要求自己，为某某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保安周工作总结汇报保安周工作总结计划表四</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保安周工作总结汇报保安周工作总结计划表五</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2025-06-21T22:50:03+08:00</dcterms:created>
  <dcterms:modified xsi:type="dcterms:W3CDTF">2025-06-21T22:50:03+08:00</dcterms:modified>
</cp:coreProperties>
</file>

<file path=docProps/custom.xml><?xml version="1.0" encoding="utf-8"?>
<Properties xmlns="http://schemas.openxmlformats.org/officeDocument/2006/custom-properties" xmlns:vt="http://schemas.openxmlformats.org/officeDocument/2006/docPropsVTypes"/>
</file>