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会计核算年度工作总结(六篇)</w:t>
      </w:r>
      <w:bookmarkEnd w:id="1"/>
    </w:p>
    <w:p>
      <w:pPr>
        <w:jc w:val="center"/>
        <w:spacing w:before="0" w:after="450"/>
      </w:pPr>
      <w:r>
        <w:rPr>
          <w:rFonts w:ascii="Arial" w:hAnsi="Arial" w:eastAsia="Arial" w:cs="Arial"/>
          <w:color w:val="999999"/>
          <w:sz w:val="20"/>
          <w:szCs w:val="20"/>
        </w:rPr>
        <w:t xml:space="preserve">来源：网络  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会计核算年度工作总结一一、强化目标意识积极组织财政收入今年县政府下达我镇财政收入目标任务为1.89亿元，其中：国税2200万元，地税1.69亿元。财政一般预算收入目标任务为1.73亿元。1-11月份共完成财政收入1.76亿元，占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会计核算年度工作总结一</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20__年财税办将紧紧围绕党委提出的“工业化、城市化”工作目标，重点做好以下几方面工作：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会计核算年度工作总结三</w:t>
      </w:r>
    </w:p>
    <w:p>
      <w:pPr>
        <w:ind w:left="0" w:right="0" w:firstLine="560"/>
        <w:spacing w:before="450" w:after="450" w:line="312" w:lineRule="auto"/>
      </w:pPr>
      <w:r>
        <w:rPr>
          <w:rFonts w:ascii="宋体" w:hAnsi="宋体" w:eastAsia="宋体" w:cs="宋体"/>
          <w:color w:val="000"/>
          <w:sz w:val="28"/>
          <w:szCs w:val="28"/>
        </w:rPr>
        <w:t xml:space="preserve">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__万元，比年初增加__万元；各项贷款余额为__万元（含贴现__万元），比年初增加__万元；不良贷款余额为__万元（不含抵债资产），比年初下降__万元，不良贷款占各项贷款的比例为__%（含贴现），比年初的__％下降了__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__，比年初下降__%；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会计核算年度工作总结四</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家做好服务工作。</w:t>
      </w:r>
    </w:p>
    <w:p>
      <w:pPr>
        <w:ind w:left="0" w:right="0" w:firstLine="560"/>
        <w:spacing w:before="450" w:after="450" w:line="312" w:lineRule="auto"/>
      </w:pPr>
      <w:r>
        <w:rPr>
          <w:rFonts w:ascii="宋体" w:hAnsi="宋体" w:eastAsia="宋体" w:cs="宋体"/>
          <w:color w:val="000"/>
          <w:sz w:val="28"/>
          <w:szCs w:val="28"/>
        </w:rPr>
        <w:t xml:space="preserve">首先胜资。工资是教职员工的经济命脉，也是老师们最关心和最关注的，我每个月认真做好工资表的编制，工资项目仔细核对，做到万无一失，不能让任何一个人的个人利益受到损失。由于人员比较多，工资项也比较多，所以工作量很，必须不厌其烦，认真仔细。一年来，我没有一次失误，顺利的完成了自己的工作。特别是年终调整工作的时候，由于不是很熟悉，我不懂就问，曾多次向以前的老会计郝毅询问，也多次向其他团的业务请教，由于我的努力，这次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家的福利，每年6月，我要根据每个人的年收入测算公积金数额，然后上报，并在每个月的月初到公积金管理处进行全校的公积金汇缴工作。公积金的提取是一项非常复杂的工作，需要提供很多文件，在我的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会计核算年度工作总结五</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会计核算年度工作总结六</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2025-06-18T04:00:44+08:00</dcterms:created>
  <dcterms:modified xsi:type="dcterms:W3CDTF">2025-06-18T04:00:44+08:00</dcterms:modified>
</cp:coreProperties>
</file>

<file path=docProps/custom.xml><?xml version="1.0" encoding="utf-8"?>
<Properties xmlns="http://schemas.openxmlformats.org/officeDocument/2006/custom-properties" xmlns:vt="http://schemas.openxmlformats.org/officeDocument/2006/docPropsVTypes"/>
</file>