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财务总监个人工作总结简短实用(五篇)</w:t>
      </w:r>
      <w:bookmarkEnd w:id="1"/>
    </w:p>
    <w:p>
      <w:pPr>
        <w:jc w:val="center"/>
        <w:spacing w:before="0" w:after="450"/>
      </w:pPr>
      <w:r>
        <w:rPr>
          <w:rFonts w:ascii="Arial" w:hAnsi="Arial" w:eastAsia="Arial" w:cs="Arial"/>
          <w:color w:val="999999"/>
          <w:sz w:val="20"/>
          <w:szCs w:val="20"/>
        </w:rPr>
        <w:t xml:space="preserve">来源：网络  作者：柔情似水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财务总监个人工作总结简短一一、圆满完成了国家审计署现场审计工作。在国家审计署的审计过程中，我们全力以赴、自查自改、跟踪反馈、及时协调，保障了审计工作的顺利进行。一是公司各单位成立了以一把手为组长的组织机构，以财务为主协调办公室，建立了顺畅的...</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财务总监个人工作总结简短一</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20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财务总监个人工作总结简短三</w:t>
      </w:r>
    </w:p>
    <w:p>
      <w:pPr>
        <w:ind w:left="0" w:right="0" w:firstLine="560"/>
        <w:spacing w:before="450" w:after="450" w:line="312" w:lineRule="auto"/>
      </w:pPr>
      <w:r>
        <w:rPr>
          <w:rFonts w:ascii="宋体" w:hAnsi="宋体" w:eastAsia="宋体" w:cs="宋体"/>
          <w:color w:val="000"/>
          <w:sz w:val="28"/>
          <w:szCs w:val="28"/>
        </w:rPr>
        <w:t xml:space="preserve">本人自20__年x月参加工作以来，历任__单位财务会计，__单位主办会计、__单位财务科科长，自20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__年担任__单位财务科科长一职，上任伊始，我就抓紧学习财务知识，寻找内部控制的薄弱环节，堵绝各种漏洞。制订了《__市__服装服饰有限公司企业管理制度》、《__市__服装服饰有限公司财务管理制度》（附复印件），并先后多次带队对各车间的库存进行了盘查，摸清家底，进行目标成本管理。__年比x月，组织人员深人实际，收集资料，历经一月，编制了加工车间主要产品的目标成本，以此，对生产成本进行控制。__年比__月份，被聘为__公司财务总监后，更加体会到肩上的担子，于年x月和x年x月，两次带队对各单位帐务进行了检查，对存在的问题进行纠正，年初亲自起草制定了《__关于现金管理的办法》（样板书第11页改一下复印），堵决了小金库的存在。严格执行差旅费、材料费用等的报销制度，堵决弄虚作假。x年x月份，安排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__年x月到今年x月，共组织举办了电工、管工、焊工、司炉工、锻工、泵工、化验工、铸造工等培训班，培训人员__人，奖励__人，降岗__人，促进了技术工人技能的提高。而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__开展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7、加强劳动纪律管理，从20__年x月份开始，全厂干部、职工实行挂牌上岗，并制定了《考勤管理规定》（在企业管理制度大全内找），并不定期对各单位进行检查，极大地改变了干部、职工的工作作风。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财务总监个人工作总结简短四</w:t>
      </w:r>
    </w:p>
    <w:p>
      <w:pPr>
        <w:ind w:left="0" w:right="0" w:firstLine="560"/>
        <w:spacing w:before="450" w:after="450" w:line="312" w:lineRule="auto"/>
      </w:pPr>
      <w:r>
        <w:rPr>
          <w:rFonts w:ascii="宋体" w:hAnsi="宋体" w:eastAsia="宋体" w:cs="宋体"/>
          <w:color w:val="000"/>
          <w:sz w:val="28"/>
          <w:szCs w:val="28"/>
        </w:rPr>
        <w:t xml:space="preserve">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__年x月份集团公司推出财务合同管理月，财务部被推向了阵地最前沿；__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__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经过调研、沟通、设计，于__年__月推出《成本费用明细分类目录及说明》；于__年__月__日推出《会计报表管理试行办法》；__年x月__日推出《会计凭证管理试行办法》。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看完财务总监个人年终工作总结范文希望您也能很好的完成自己总结。</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_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财务总监个人工作总结简短五</w:t>
      </w:r>
    </w:p>
    <w:p>
      <w:pPr>
        <w:ind w:left="0" w:right="0" w:firstLine="560"/>
        <w:spacing w:before="450" w:after="450" w:line="312" w:lineRule="auto"/>
      </w:pPr>
      <w:r>
        <w:rPr>
          <w:rFonts w:ascii="宋体" w:hAnsi="宋体" w:eastAsia="宋体" w:cs="宋体"/>
          <w:color w:val="000"/>
          <w:sz w:val="28"/>
          <w:szCs w:val="28"/>
        </w:rPr>
        <w:t xml:space="preserve">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2025-06-18T05:28:20+08:00</dcterms:created>
  <dcterms:modified xsi:type="dcterms:W3CDTF">2025-06-18T05:28:20+08:00</dcterms:modified>
</cp:coreProperties>
</file>

<file path=docProps/custom.xml><?xml version="1.0" encoding="utf-8"?>
<Properties xmlns="http://schemas.openxmlformats.org/officeDocument/2006/custom-properties" xmlns:vt="http://schemas.openxmlformats.org/officeDocument/2006/docPropsVTypes"/>
</file>