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最新心理健康教学工作总结(精选15篇)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理健康教学工作总结一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心理健康教学工作总结一</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心理健康教学工作总结二</w:t>
      </w:r>
    </w:p>
    <w:p>
      <w:pPr>
        <w:ind w:left="0" w:right="0" w:firstLine="560"/>
        <w:spacing w:before="450" w:after="450" w:line="312" w:lineRule="auto"/>
      </w:pPr>
      <w:r>
        <w:rPr>
          <w:rFonts w:ascii="宋体" w:hAnsi="宋体" w:eastAsia="宋体" w:cs="宋体"/>
          <w:color w:val="000"/>
          <w:sz w:val="28"/>
          <w:szCs w:val="28"/>
        </w:rPr>
        <w:t xml:space="preserve">本学期，我校以《无锡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1、结合学生实际设计教学内容。</w:t>
      </w:r>
    </w:p>
    <w:p>
      <w:pPr>
        <w:ind w:left="0" w:right="0" w:firstLine="560"/>
        <w:spacing w:before="450" w:after="450" w:line="312" w:lineRule="auto"/>
      </w:pPr>
      <w:r>
        <w:rPr>
          <w:rFonts w:ascii="宋体" w:hAnsi="宋体" w:eastAsia="宋体" w:cs="宋体"/>
          <w:color w:val="000"/>
          <w:sz w:val="28"/>
          <w:szCs w:val="28"/>
        </w:rPr>
        <w:t xml:space="preserve">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2、用生动的案例提高学生兴趣。</w:t>
      </w:r>
    </w:p>
    <w:p>
      <w:pPr>
        <w:ind w:left="0" w:right="0" w:firstLine="560"/>
        <w:spacing w:before="450" w:after="450" w:line="312" w:lineRule="auto"/>
      </w:pPr>
      <w:r>
        <w:rPr>
          <w:rFonts w:ascii="宋体" w:hAnsi="宋体" w:eastAsia="宋体" w:cs="宋体"/>
          <w:color w:val="000"/>
          <w:sz w:val="28"/>
          <w:szCs w:val="28"/>
        </w:rPr>
        <w:t xml:space="preserve">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心理健康教学工作总结六</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心理健康教学工作总结七</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心理健康教学工作总结八</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心理健康教学工作总结九</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学生需要进一步适应初中的生活与学习，在班级内也形成自身的交往范围。本届学生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在指导和规范中小学心理健康教育工作中，在总结工作经验的基础上，有以下措施：</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通过本学期的工作实践，心理健康活动工作，要促进我班健康教育及心理健康教育工作的持续稳定发展。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2、做好学生心理剧比赛、心理健康知识竞赛的前期准备工作。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3、班级心理委员的培训工作。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1、做好我班学生心理健康周的宣传活动。</w:t>
      </w:r>
    </w:p>
    <w:p>
      <w:pPr>
        <w:ind w:left="0" w:right="0" w:firstLine="560"/>
        <w:spacing w:before="450" w:after="450" w:line="312" w:lineRule="auto"/>
      </w:pPr>
      <w:r>
        <w:rPr>
          <w:rFonts w:ascii="宋体" w:hAnsi="宋体" w:eastAsia="宋体" w:cs="宋体"/>
          <w:color w:val="000"/>
          <w:sz w:val="28"/>
          <w:szCs w:val="28"/>
        </w:rPr>
        <w:t xml:space="preserve">2、播放心理影片。</w:t>
      </w:r>
    </w:p>
    <w:p>
      <w:pPr>
        <w:ind w:left="0" w:right="0" w:firstLine="560"/>
        <w:spacing w:before="450" w:after="450" w:line="312" w:lineRule="auto"/>
      </w:pPr>
      <w:r>
        <w:rPr>
          <w:rFonts w:ascii="宋体" w:hAnsi="宋体" w:eastAsia="宋体" w:cs="宋体"/>
          <w:color w:val="000"/>
          <w:sz w:val="28"/>
          <w:szCs w:val="28"/>
        </w:rPr>
        <w:t xml:space="preserve">3、制作宣传栏；心理手抄报展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2．选举产生班级心理委员。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1、实施心理普查，并建档、存档。</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3、“心理素质拓展活动”</w:t>
      </w:r>
    </w:p>
    <w:p>
      <w:pPr>
        <w:ind w:left="0" w:right="0" w:firstLine="560"/>
        <w:spacing w:before="450" w:after="450" w:line="312" w:lineRule="auto"/>
      </w:pPr>
      <w:r>
        <w:rPr>
          <w:rFonts w:ascii="宋体" w:hAnsi="宋体" w:eastAsia="宋体" w:cs="宋体"/>
          <w:color w:val="000"/>
          <w:sz w:val="28"/>
          <w:szCs w:val="28"/>
        </w:rPr>
        <w:t xml:space="preserve">4、系统、全面的整理心理普查结果。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心理健康教学工作总结篇十二</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心理健康教学工作总结篇十四</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心理健康教学工作总结篇十五</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经过一学期的工作实践，心理健康活动工作，促进了我校健康教育及心理健康教育工作的持续稳定发展。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2025-06-17T16:57:49+08:00</dcterms:created>
  <dcterms:modified xsi:type="dcterms:W3CDTF">2025-06-17T16:57:49+08:00</dcterms:modified>
</cp:coreProperties>
</file>

<file path=docProps/custom.xml><?xml version="1.0" encoding="utf-8"?>
<Properties xmlns="http://schemas.openxmlformats.org/officeDocument/2006/custom-properties" xmlns:vt="http://schemas.openxmlformats.org/officeDocument/2006/docPropsVTypes"/>
</file>