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2023年党风廉政建设工作总结|上半年医院党风廉政建设工作总结</w:t>
      </w:r>
      <w:bookmarkEnd w:id="1"/>
    </w:p>
    <w:p>
      <w:pPr>
        <w:jc w:val="center"/>
        <w:spacing w:before="0" w:after="450"/>
      </w:pPr>
      <w:r>
        <w:rPr>
          <w:rFonts w:ascii="Arial" w:hAnsi="Arial" w:eastAsia="Arial" w:cs="Arial"/>
          <w:color w:val="999999"/>
          <w:sz w:val="20"/>
          <w:szCs w:val="20"/>
        </w:rPr>
        <w:t xml:space="preserve">来源：网络  作者：悠然自得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聚焦医院中心工作，推进改革创新，坚决克服组织涣散、纪律松弛现象。小编准备了以下内容“上半年医院党风廉政建设工作总结”，供大家参考！　　医院要坚持持之以恒纠正四风加大查处违法违规案件力度；强化监督，促进权力规范运行；扎实推进医院党风廉政建...</w:t>
      </w:r>
    </w:p>
    <w:p>
      <w:pPr>
        <w:ind w:left="0" w:right="0" w:firstLine="560"/>
        <w:spacing w:before="450" w:after="450" w:line="312" w:lineRule="auto"/>
      </w:pPr>
      <w:r>
        <w:rPr>
          <w:rFonts w:ascii="宋体" w:hAnsi="宋体" w:eastAsia="宋体" w:cs="宋体"/>
          <w:color w:val="000"/>
          <w:sz w:val="28"/>
          <w:szCs w:val="28"/>
        </w:rPr>
        <w:t xml:space="preserve">　　聚焦医院中心工作，推进改革创新，坚决克服组织涣散、纪律松弛现象。小编准备了以下内容“上半年医院党风廉政建设工作总结”，供大家参考！</w:t>
      </w:r>
    </w:p>
    <w:p>
      <w:pPr>
        <w:ind w:left="0" w:right="0" w:firstLine="560"/>
        <w:spacing w:before="450" w:after="450" w:line="312" w:lineRule="auto"/>
      </w:pPr>
      <w:r>
        <w:rPr>
          <w:rFonts w:ascii="宋体" w:hAnsi="宋体" w:eastAsia="宋体" w:cs="宋体"/>
          <w:color w:val="000"/>
          <w:sz w:val="28"/>
          <w:szCs w:val="28"/>
        </w:rPr>
        <w:t xml:space="preserve">　　医院要坚持持之以恒纠正四风加大查处违法违规案件力度；强化监督，促进权力规范运行；扎实推进医院党风廉政建设和反腐工作，更好地服务医院建设。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　　一、加强领导班子自身建设，严明党的各项纪律</w:t>
      </w:r>
    </w:p>
    <w:p>
      <w:pPr>
        <w:ind w:left="0" w:right="0" w:firstLine="560"/>
        <w:spacing w:before="450" w:after="450" w:line="312" w:lineRule="auto"/>
      </w:pPr>
      <w:r>
        <w:rPr>
          <w:rFonts w:ascii="宋体" w:hAnsi="宋体" w:eastAsia="宋体" w:cs="宋体"/>
          <w:color w:val="000"/>
          <w:sz w:val="28"/>
          <w:szCs w:val="28"/>
        </w:rPr>
        <w:t xml:space="preserve">　　加强思想政治学习。组织中心理论组每季度集体学习1次，深入学习十九大精神及国家有关政策和法律、法规，把严明党的纪律放在首位，决不允许有令不行、有禁不止、各自为政、阳奉阴违，保证在思想上与党中央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　二、推进改革创新，完善党风廉政制度建设</w:t>
      </w:r>
    </w:p>
    <w:p>
      <w:pPr>
        <w:ind w:left="0" w:right="0" w:firstLine="560"/>
        <w:spacing w:before="450" w:after="450" w:line="312" w:lineRule="auto"/>
      </w:pPr>
      <w:r>
        <w:rPr>
          <w:rFonts w:ascii="宋体" w:hAnsi="宋体" w:eastAsia="宋体" w:cs="宋体"/>
          <w:color w:val="000"/>
          <w:sz w:val="28"/>
          <w:szCs w:val="28"/>
        </w:rPr>
        <w:t xml:space="preserve">　　认真落实完善党风廉政制度建设，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反党风廉政建设和违反九不准行为。落实向上级组织报告党风廉政建设责任制，对重大案件实行一案双查，既要追究当事人责任，又要追究相关领导责任。</w:t>
      </w:r>
    </w:p>
    <w:p>
      <w:pPr>
        <w:ind w:left="0" w:right="0" w:firstLine="560"/>
        <w:spacing w:before="450" w:after="450" w:line="312" w:lineRule="auto"/>
      </w:pPr>
      <w:r>
        <w:rPr>
          <w:rFonts w:ascii="宋体" w:hAnsi="宋体" w:eastAsia="宋体" w:cs="宋体"/>
          <w:color w:val="000"/>
          <w:sz w:val="28"/>
          <w:szCs w:val="28"/>
        </w:rPr>
        <w:t xml:space="preserve">　　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　　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　　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　　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　　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　　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　　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　　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　　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　　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　　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2025-06-18T07:27:49+08:00</dcterms:created>
  <dcterms:modified xsi:type="dcterms:W3CDTF">2025-06-18T07:27:49+08:00</dcterms:modified>
</cp:coreProperties>
</file>

<file path=docProps/custom.xml><?xml version="1.0" encoding="utf-8"?>
<Properties xmlns="http://schemas.openxmlformats.org/officeDocument/2006/custom-properties" xmlns:vt="http://schemas.openxmlformats.org/officeDocument/2006/docPropsVTypes"/>
</file>