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办事处2024年上半年工作总结暨下半年工作计划</w:t>
      </w:r>
      <w:bookmarkEnd w:id="1"/>
    </w:p>
    <w:p>
      <w:pPr>
        <w:jc w:val="center"/>
        <w:spacing w:before="0" w:after="450"/>
      </w:pPr>
      <w:r>
        <w:rPr>
          <w:rFonts w:ascii="Arial" w:hAnsi="Arial" w:eastAsia="Arial" w:cs="Arial"/>
          <w:color w:val="999999"/>
          <w:sz w:val="20"/>
          <w:szCs w:val="20"/>
        </w:rPr>
        <w:t xml:space="preserve">来源：网络  作者：紫芸轻舞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办事处20_年上半年工作总结暨下半年工作计划 20_年以来，在区委、区政府的坚强领导下，在党的十九大精神的引领下，我办认真学习贯彻落实中央、省、市、区系列重要会议精神。上半年，紧紧围绕XX“率先突破、领跑达州”宏伟奋斗目标，纵深推进“双核双...</w:t>
      </w:r>
    </w:p>
    <w:p>
      <w:pPr>
        <w:ind w:left="0" w:right="0" w:firstLine="560"/>
        <w:spacing w:before="450" w:after="450" w:line="312" w:lineRule="auto"/>
      </w:pPr>
      <w:r>
        <w:rPr>
          <w:rFonts w:ascii="宋体" w:hAnsi="宋体" w:eastAsia="宋体" w:cs="宋体"/>
          <w:color w:val="000"/>
          <w:sz w:val="28"/>
          <w:szCs w:val="28"/>
        </w:rPr>
        <w:t xml:space="preserve">办事处20_年上半年工作总结暨下半年工作计划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在党的十九大精神的引领下，我办认真学习贯彻落实中央、省、市、区系列重要会议精神。上半年，紧紧围绕XX“率先突破、领跑达州”宏伟奋斗目标，纵深推进“双核双带六区”建设，决战决胜脱贫攻坚，冲刺全面小康，求真务实，团结拼搏，促进辖区经济社会良好有序发展。现将半年以来的主要工作报告如下：</w:t>
      </w:r>
    </w:p>
    <w:p>
      <w:pPr>
        <w:ind w:left="0" w:right="0" w:firstLine="560"/>
        <w:spacing w:before="450" w:after="450" w:line="312" w:lineRule="auto"/>
      </w:pPr>
      <w:r>
        <w:rPr>
          <w:rFonts w:ascii="宋体" w:hAnsi="宋体" w:eastAsia="宋体" w:cs="宋体"/>
          <w:color w:val="000"/>
          <w:sz w:val="28"/>
          <w:szCs w:val="28"/>
        </w:rPr>
        <w:t xml:space="preserve">&gt;一、半年工作回顾</w:t>
      </w:r>
    </w:p>
    <w:p>
      <w:pPr>
        <w:ind w:left="0" w:right="0" w:firstLine="560"/>
        <w:spacing w:before="450" w:after="450" w:line="312" w:lineRule="auto"/>
      </w:pPr>
      <w:r>
        <w:rPr>
          <w:rFonts w:ascii="宋体" w:hAnsi="宋体" w:eastAsia="宋体" w:cs="宋体"/>
          <w:color w:val="000"/>
          <w:sz w:val="28"/>
          <w:szCs w:val="28"/>
        </w:rPr>
        <w:t xml:space="preserve">&gt;(一)强化党建引领作用，全面加强党的建设</w:t>
      </w:r>
    </w:p>
    <w:p>
      <w:pPr>
        <w:ind w:left="0" w:right="0" w:firstLine="560"/>
        <w:spacing w:before="450" w:after="450" w:line="312" w:lineRule="auto"/>
      </w:pPr>
      <w:r>
        <w:rPr>
          <w:rFonts w:ascii="宋体" w:hAnsi="宋体" w:eastAsia="宋体" w:cs="宋体"/>
          <w:color w:val="000"/>
          <w:sz w:val="28"/>
          <w:szCs w:val="28"/>
        </w:rPr>
        <w:t xml:space="preserve">1.强化“四个意识”，认真学习习近平总书记系列讲话和党的十九大精神。结合“两学一做”学习教育常态化制度化，坚持把学习贯彻习近平总书记系列重要讲话以及党的十九大精神作为首要的政治任务，作为党员干部教育培训的重要内容。通过党工委中心组学习、专题党课等形式，引导广大党员干部深刻领会精神实质，不断增强“四个意识”，坚定“四个自信”，</w:t>
      </w:r>
    </w:p>
    <w:p>
      <w:pPr>
        <w:ind w:left="0" w:right="0" w:firstLine="560"/>
        <w:spacing w:before="450" w:after="450" w:line="312" w:lineRule="auto"/>
      </w:pPr>
      <w:r>
        <w:rPr>
          <w:rFonts w:ascii="宋体" w:hAnsi="宋体" w:eastAsia="宋体" w:cs="宋体"/>
          <w:color w:val="000"/>
          <w:sz w:val="28"/>
          <w:szCs w:val="28"/>
        </w:rPr>
        <w:t xml:space="preserve">2. 严格要求，认真开展“三会一课”。结合主题党日活动，每月召开学习会议，认真学习习近平总书记系列重要讲话精神等，党员干部围绕主题内容展开热烈发言，进一步提高了思想认识，更好的指导实践、推动工作。同时，党工委书记以身作则，带头上好主题党课，过好组织生活。通过“三会一课”制度，在严肃党内政治生活、强化党性锻炼的同时，也增强了党组织的凝聚力、向心力，营造了浓厚的干事创业氛围。</w:t>
      </w:r>
    </w:p>
    <w:p>
      <w:pPr>
        <w:ind w:left="0" w:right="0" w:firstLine="560"/>
        <w:spacing w:before="450" w:after="450" w:line="312" w:lineRule="auto"/>
      </w:pPr>
      <w:r>
        <w:rPr>
          <w:rFonts w:ascii="宋体" w:hAnsi="宋体" w:eastAsia="宋体" w:cs="宋体"/>
          <w:color w:val="000"/>
          <w:sz w:val="28"/>
          <w:szCs w:val="28"/>
        </w:rPr>
        <w:t xml:space="preserve">3.四项举措，推进基层党建引领社区治理。一是按照“区域相同、楼栋相连、居住相邻、行业相近”的原则，把党支部建在网格上、党小组设在楼栋里，实现“人到网中去，事在格中办”。二是修订了“社区‘三资’管理办法”、“社区财务定期审计制度”、“社区居民会议、居民代表会议制度”等10余项社区工作规范，实现办事处对社区管理的有制可循、有规可依。三是推行“五联四治”，夯实社区治理服务基础，有效打通服务群众的“最后100米”。四是推进社区治理，强化社区自治和服务功能，采取“社区牵头、党员带头、居民参与、多方筹资、共同治理”的方式，探索、破解“三无楼院”环境、治安、绿化、停车等难点问题。</w:t>
      </w:r>
    </w:p>
    <w:p>
      <w:pPr>
        <w:ind w:left="0" w:right="0" w:firstLine="560"/>
        <w:spacing w:before="450" w:after="450" w:line="312" w:lineRule="auto"/>
      </w:pPr>
      <w:r>
        <w:rPr>
          <w:rFonts w:ascii="宋体" w:hAnsi="宋体" w:eastAsia="宋体" w:cs="宋体"/>
          <w:color w:val="000"/>
          <w:sz w:val="28"/>
          <w:szCs w:val="28"/>
        </w:rPr>
        <w:t xml:space="preserve">4.找准主题，开展“大学习大讨论大调研”活动。以“如何推进高质量发展”、“如何深化改革创新释放开放活力”、“如何抓好乡村振兴和民生改善”等为主题，精心推动实施，边学习讨论、边调研排查、边改进提升，以大学习促进本领大提升，以大讨论推动思想大解放，以大调研推动工作大落实。截止目前，开展集中学习40余次，收集针对性措施11余条，群众意见建议25余条，开展调研14次，解决民生、纠纷等问题共13件。</w:t>
      </w:r>
    </w:p>
    <w:p>
      <w:pPr>
        <w:ind w:left="0" w:right="0" w:firstLine="560"/>
        <w:spacing w:before="450" w:after="450" w:line="312" w:lineRule="auto"/>
      </w:pPr>
      <w:r>
        <w:rPr>
          <w:rFonts w:ascii="宋体" w:hAnsi="宋体" w:eastAsia="宋体" w:cs="宋体"/>
          <w:color w:val="000"/>
          <w:sz w:val="28"/>
          <w:szCs w:val="28"/>
        </w:rPr>
        <w:t xml:space="preserve">5.动员对接，扎实推进党组织、党员“双报到”工作。根据区委统一部署，对接区级机关党组织，分别与7个社区党组织结对。针对居民的现实需求，整合报到单位的专业资源，落实一批健康医疗、政策宣讲、党课报告、法律援助、青少年科普、关爱老人等长期合作项目，给社区居民群众带来了实惠和便利。根据报到党员的专业优势、兴趣爱好和特长特点，提供有针对性地选择，使报到党员参与睦邻助老、文明宣传、治安巡逻、楼道整治、文化生活等12类公益志愿服务，充分发挥党员的先锋模范作用，营造了社区公益服务新风尚，充实拓展了社区志愿者队伍。同时街道机关党支部召开动员大会，与荷叶街社区党委结对，签订服务协议。</w:t>
      </w:r>
    </w:p>
    <w:p>
      <w:pPr>
        <w:ind w:left="0" w:right="0" w:firstLine="560"/>
        <w:spacing w:before="450" w:after="450" w:line="312" w:lineRule="auto"/>
      </w:pPr>
      <w:r>
        <w:rPr>
          <w:rFonts w:ascii="宋体" w:hAnsi="宋体" w:eastAsia="宋体" w:cs="宋体"/>
          <w:color w:val="000"/>
          <w:sz w:val="28"/>
          <w:szCs w:val="28"/>
        </w:rPr>
        <w:t xml:space="preserve">6.激励斗志，举行庆祝建党97周年暨“七一”表彰大会。为继承和发扬党的光荣传统，不忘初心，牢记使命，激励全体党员干事创业的斗志。“七一”前夕，XX街道举行庆祝建党97周年暨“七一”表彰大会，对为街道党建工作和经济社会发展做出贡献的2个先进基层党组织、3名优秀党务工作者、30优秀共产党员进行了表彰。受到表彰的先进代表结合工作实际作了经验交流发言。同时，党工委书记给大家上了七一党课。</w:t>
      </w:r>
    </w:p>
    <w:p>
      <w:pPr>
        <w:ind w:left="0" w:right="0" w:firstLine="560"/>
        <w:spacing w:before="450" w:after="450" w:line="312" w:lineRule="auto"/>
      </w:pPr>
      <w:r>
        <w:rPr>
          <w:rFonts w:ascii="宋体" w:hAnsi="宋体" w:eastAsia="宋体" w:cs="宋体"/>
          <w:color w:val="000"/>
          <w:sz w:val="28"/>
          <w:szCs w:val="28"/>
        </w:rPr>
        <w:t xml:space="preserve">&gt;(二)以坚如磐石的决心，推进党风廉政建设和反腐败工作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召开党风廉政建设专题会。党工委、办事处主要负责人认真履行第一责任人的政治职责，对党风廉政和反腐败重要工作亲自部署、重大问题亲自过问、重点环节亲自协调、重要案件亲自督办。一是制定20_年党风廉政建设和反腐败工作总结，研究反腐倡廉工作;二是进一步落实党政班子“一岗双责”、“一案双查”层层签订党风廉政建设目标责任书。</w:t>
      </w:r>
    </w:p>
    <w:p>
      <w:pPr>
        <w:ind w:left="0" w:right="0" w:firstLine="560"/>
        <w:spacing w:before="450" w:after="450" w:line="312" w:lineRule="auto"/>
      </w:pPr>
      <w:r>
        <w:rPr>
          <w:rFonts w:ascii="宋体" w:hAnsi="宋体" w:eastAsia="宋体" w:cs="宋体"/>
          <w:color w:val="000"/>
          <w:sz w:val="28"/>
          <w:szCs w:val="28"/>
        </w:rPr>
        <w:t xml:space="preserve">2.开展廉政警示教育活动。一是完善健全廉政档案，开展集体廉政法治活动，党政负责人上党课。二是对20_年上半年党风廉政建设和反腐败工作，进行全面自查和总结，分析原因，增添举措。三扎实开展“12340”党风廉政建设社会评价宣传工作，引导广大群众积极配合和参与电话调查，宣传活动共发放了“宣传扇”1万余把，宣传资料2万余份，提高了辖区内群众的知晓率和参与率。四是完善社区廉勤监督管理制度，不断提高社区廉勤监督委员会工作水平。</w:t>
      </w:r>
    </w:p>
    <w:p>
      <w:pPr>
        <w:ind w:left="0" w:right="0" w:firstLine="560"/>
        <w:spacing w:before="450" w:after="450" w:line="312" w:lineRule="auto"/>
      </w:pPr>
      <w:r>
        <w:rPr>
          <w:rFonts w:ascii="宋体" w:hAnsi="宋体" w:eastAsia="宋体" w:cs="宋体"/>
          <w:color w:val="000"/>
          <w:sz w:val="28"/>
          <w:szCs w:val="28"/>
        </w:rPr>
        <w:t xml:space="preserve">&gt;(三)以人民美好生活为目标，全面推动各项重点工作</w:t>
      </w:r>
    </w:p>
    <w:p>
      <w:pPr>
        <w:ind w:left="0" w:right="0" w:firstLine="560"/>
        <w:spacing w:before="450" w:after="450" w:line="312" w:lineRule="auto"/>
      </w:pPr>
      <w:r>
        <w:rPr>
          <w:rFonts w:ascii="宋体" w:hAnsi="宋体" w:eastAsia="宋体" w:cs="宋体"/>
          <w:color w:val="000"/>
          <w:sz w:val="28"/>
          <w:szCs w:val="28"/>
        </w:rPr>
        <w:t xml:space="preserve">1.服务城市建设工作。积极做好辖区内重点项目的协调服务工作，营造良好的建设施工环境，确保重点项目建设顺利推进。</w:t>
      </w:r>
    </w:p>
    <w:p>
      <w:pPr>
        <w:ind w:left="0" w:right="0" w:firstLine="560"/>
        <w:spacing w:before="450" w:after="450" w:line="312" w:lineRule="auto"/>
      </w:pPr>
      <w:r>
        <w:rPr>
          <w:rFonts w:ascii="宋体" w:hAnsi="宋体" w:eastAsia="宋体" w:cs="宋体"/>
          <w:color w:val="000"/>
          <w:sz w:val="28"/>
          <w:szCs w:val="28"/>
        </w:rPr>
        <w:t xml:space="preserve">2.脱贫攻坚工作。我办结对帮扶的安云乡南鹰村63户贫困户，每月组织走访帮扶1次以上，继续巩固脱贫成效。6月为南鹰村贫困户和非贫困户发放鸡苗1000余只价值2万元，帮助村民发展庭院经济，增加家庭收入。</w:t>
      </w:r>
    </w:p>
    <w:p>
      <w:pPr>
        <w:ind w:left="0" w:right="0" w:firstLine="560"/>
        <w:spacing w:before="450" w:after="450" w:line="312" w:lineRule="auto"/>
      </w:pPr>
      <w:r>
        <w:rPr>
          <w:rFonts w:ascii="宋体" w:hAnsi="宋体" w:eastAsia="宋体" w:cs="宋体"/>
          <w:color w:val="000"/>
          <w:sz w:val="28"/>
          <w:szCs w:val="28"/>
        </w:rPr>
        <w:t xml:space="preserve">公共服务。一是投入15万元打造新的智能便民服务中心，实现大型电子显示屏进行政务公示，上半年共受理3098件，已办结3070件，办结率达到98.5%;二是城镇居民医疗参保人数达到26500人，完成全年参保人数26500人的100%。三是农村小额意外保险参保9550人，完成全年参保人数9550的100%。四是新增低保27户32人。上半年累计发放低保金395万元。五是残疾人“量服”总体录入1459人，录入残疾人需求信息17824项次。六是筛查精神病人151人，移交辖区外监管人员3人。七是开展技能培训2次，完成再就业培训人数150人。</w:t>
      </w:r>
    </w:p>
    <w:p>
      <w:pPr>
        <w:ind w:left="0" w:right="0" w:firstLine="560"/>
        <w:spacing w:before="450" w:after="450" w:line="312" w:lineRule="auto"/>
      </w:pPr>
      <w:r>
        <w:rPr>
          <w:rFonts w:ascii="宋体" w:hAnsi="宋体" w:eastAsia="宋体" w:cs="宋体"/>
          <w:color w:val="000"/>
          <w:sz w:val="28"/>
          <w:szCs w:val="28"/>
        </w:rPr>
        <w:t xml:space="preserve">3.安全工作。一是开展消防应急演练和培训活动11次，发放宣传资料15万余份，悬挂宣传标语15幅，各类安全展板10余块，居民安全警示牌3000余个。二是定期召开辖区安全工作专题会。三是建立各类安全预案11项，建立重点地质灾害安全隐患监测点2个。三是组织各类安全检查28次，共检查单位2700余家，排查整治隐患1467处。四是各社区微型消防站配备了一支10人的义务消防队，关配齐各类应急物资。五是汛期严格执行领导带班值班制度，坚持24小时值班制度。</w:t>
      </w:r>
    </w:p>
    <w:p>
      <w:pPr>
        <w:ind w:left="0" w:right="0" w:firstLine="560"/>
        <w:spacing w:before="450" w:after="450" w:line="312" w:lineRule="auto"/>
      </w:pPr>
      <w:r>
        <w:rPr>
          <w:rFonts w:ascii="宋体" w:hAnsi="宋体" w:eastAsia="宋体" w:cs="宋体"/>
          <w:color w:val="000"/>
          <w:sz w:val="28"/>
          <w:szCs w:val="28"/>
        </w:rPr>
        <w:t xml:space="preserve">4.城市治理工作。一是根据《四川省城乡环境综合治理条例》，重点对辖区的容貌秩序、环境卫生等进行规范和管理，辖区面貌明显改善。二是联合有关职能部门，出动车辆20余台次，人员100余人开展中心城区活禽禁宰专项整治行动，收到明显实效。三是认真研讨市城管体制改革，收集并反馈意见，早谋划早安排，市城管进驻街道和社区工作。</w:t>
      </w:r>
    </w:p>
    <w:p>
      <w:pPr>
        <w:ind w:left="0" w:right="0" w:firstLine="560"/>
        <w:spacing w:before="450" w:after="450" w:line="312" w:lineRule="auto"/>
      </w:pPr>
      <w:r>
        <w:rPr>
          <w:rFonts w:ascii="宋体" w:hAnsi="宋体" w:eastAsia="宋体" w:cs="宋体"/>
          <w:color w:val="000"/>
          <w:sz w:val="28"/>
          <w:szCs w:val="28"/>
        </w:rPr>
        <w:t xml:space="preserve">5.生态环境保护及河长制工作。与各社区签订了《环保目标责任书》，并对昨年中央、省级环保交办件实行“回头看”，跟踪回访，坚决“遏制”反弹，上半年，办结群众环保投诉10件，完成对辖区污染源的普查，并建档上报。定期对州河沿线进行巡河巡查，公排查整治了污染水源隐患1321处。</w:t>
      </w:r>
    </w:p>
    <w:p>
      <w:pPr>
        <w:ind w:left="0" w:right="0" w:firstLine="560"/>
        <w:spacing w:before="450" w:after="450" w:line="312" w:lineRule="auto"/>
      </w:pPr>
      <w:r>
        <w:rPr>
          <w:rFonts w:ascii="宋体" w:hAnsi="宋体" w:eastAsia="宋体" w:cs="宋体"/>
          <w:color w:val="000"/>
          <w:sz w:val="28"/>
          <w:szCs w:val="28"/>
        </w:rPr>
        <w:t xml:space="preserve">6.维护社会稳定工作。完善维稳预案，严格执行情报信息研判和报送制度，做好不稳定因素排查稳控化解工作，完善“大调解”组织网络，健全“大调解”机制建设，大力化解各类矛盾纠纷。完成区级领导挂包案件所涉及的交办任务，矛盾纠纷排查化解率达80%以上，非正常上访等重点人员稳控到位。书记信箱和区长热线回复或办结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们虽然做了大量工作，取得一些成效，但离区委、区政府的要求尚有一定的差距，主要表现在：一是城市管理力度不够，城管进社区的效果还未充分体现;二是社区依法自治的力度、自我服务功能有待于进一步完善;三是辖区破产企业的移交问题，情况复杂，进展较慢;四是信访维稳工作压力较大;五是区级部门工作下沉，社区任务繁重，工作压力大等。这些问题有待于我们在下半年的工作中逐步加以解决。</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发展环境实现新突破。教育引导机关干部职工和社区干部适应新常态，牢固树立政治意识、大局意识、核心意识、看齐意识，围绕大北街片区升级打造工程、快速通道改扩建工程、区域性火灾整治工程等重点工作，大力优化辖区发展环境。</w:t>
      </w:r>
    </w:p>
    <w:p>
      <w:pPr>
        <w:ind w:left="0" w:right="0" w:firstLine="560"/>
        <w:spacing w:before="450" w:after="450" w:line="312" w:lineRule="auto"/>
      </w:pPr>
      <w:r>
        <w:rPr>
          <w:rFonts w:ascii="宋体" w:hAnsi="宋体" w:eastAsia="宋体" w:cs="宋体"/>
          <w:color w:val="000"/>
          <w:sz w:val="28"/>
          <w:szCs w:val="28"/>
        </w:rPr>
        <w:t xml:space="preserve">(二)社会管理要有新举措。加强网格员队伍建设，培养一支素质高、能力强的网格化管理队伍。继续推行社区“两新”组织建设和楼院自治管理工作，不断创新深化社会管理。</w:t>
      </w:r>
    </w:p>
    <w:p>
      <w:pPr>
        <w:ind w:left="0" w:right="0" w:firstLine="560"/>
        <w:spacing w:before="450" w:after="450" w:line="312" w:lineRule="auto"/>
      </w:pPr>
      <w:r>
        <w:rPr>
          <w:rFonts w:ascii="宋体" w:hAnsi="宋体" w:eastAsia="宋体" w:cs="宋体"/>
          <w:color w:val="000"/>
          <w:sz w:val="28"/>
          <w:szCs w:val="28"/>
        </w:rPr>
        <w:t xml:space="preserve">(三)自身建设要有新提升。进一步完善各项规章制度，不断强化基层组织建设和作风建设，认真开展“民情大走访、民诉大化解、民生大改善、民策大公开”活动。狠抓党风廉政建设，营造廉洁勤政的良好工作氛围。狠抓社区廉勤委工作，规范完善社区廉勤委工作制度，使社区廉勤委高效运转。</w:t>
      </w:r>
    </w:p>
    <w:p>
      <w:pPr>
        <w:ind w:left="0" w:right="0" w:firstLine="560"/>
        <w:spacing w:before="450" w:after="450" w:line="312" w:lineRule="auto"/>
      </w:pPr>
      <w:r>
        <w:rPr>
          <w:rFonts w:ascii="宋体" w:hAnsi="宋体" w:eastAsia="宋体" w:cs="宋体"/>
          <w:color w:val="000"/>
          <w:sz w:val="28"/>
          <w:szCs w:val="28"/>
        </w:rPr>
        <w:t xml:space="preserve">总之，下半年我们决心在区委、区政府的领导下，再接再厉，不断创新，锐意进取，以更加严谨的作风、更加高昂的斗志、更加扎实的工作、更加优异的成绩，为“率先突破、领跑达州”作出更大的贡献。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2025-06-17T07:54:42+08:00</dcterms:created>
  <dcterms:modified xsi:type="dcterms:W3CDTF">2025-06-17T07:54:42+08:00</dcterms:modified>
</cp:coreProperties>
</file>

<file path=docProps/custom.xml><?xml version="1.0" encoding="utf-8"?>
<Properties xmlns="http://schemas.openxmlformats.org/officeDocument/2006/custom-properties" xmlns:vt="http://schemas.openxmlformats.org/officeDocument/2006/docPropsVTypes"/>
</file>