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村支书年终工作总结 村支书是我党最基层的党组织村党支部的书记。村支书一般由村党支部党员选举产生，如有特殊原因则由上级党组织委派。    从去年八月份参加工作以来，由刚参加工作时的满腔热情，到面临驻农村工作的实际困难，再到工作上一步步就位，这...</w:t>
      </w:r>
    </w:p>
    <w:p>
      <w:pPr>
        <w:ind w:left="0" w:right="0" w:firstLine="560"/>
        <w:spacing w:before="450" w:after="450" w:line="312" w:lineRule="auto"/>
      </w:pPr>
      <w:r>
        <w:rPr>
          <w:rFonts w:ascii="宋体" w:hAnsi="宋体" w:eastAsia="宋体" w:cs="宋体"/>
          <w:color w:val="000"/>
          <w:sz w:val="28"/>
          <w:szCs w:val="28"/>
        </w:rPr>
        <w:t xml:space="preserve">村支书年终工作总结</w:t>
      </w:r>
    </w:p>
    <w:p>
      <w:pPr>
        <w:ind w:left="0" w:right="0" w:firstLine="560"/>
        <w:spacing w:before="450" w:after="450" w:line="312" w:lineRule="auto"/>
      </w:pPr>
      <w:r>
        <w:rPr>
          <w:rFonts w:ascii="宋体" w:hAnsi="宋体" w:eastAsia="宋体" w:cs="宋体"/>
          <w:color w:val="000"/>
          <w:sz w:val="28"/>
          <w:szCs w:val="28"/>
        </w:rPr>
        <w:t xml:space="preserve">村支书是我党最基层的党组织村党支部的书记。村支书一般由村党支部党员选举产生，如有特殊原因则由上级党组织委派。</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w:t>
      </w:r>
    </w:p>
    <w:p>
      <w:pPr>
        <w:ind w:left="0" w:right="0" w:firstLine="560"/>
        <w:spacing w:before="450" w:after="450" w:line="312" w:lineRule="auto"/>
      </w:pPr>
      <w:r>
        <w:rPr>
          <w:rFonts w:ascii="宋体" w:hAnsi="宋体" w:eastAsia="宋体" w:cs="宋体"/>
          <w:color w:val="000"/>
          <w:sz w:val="28"/>
          <w:szCs w:val="28"/>
        </w:rPr>
        <w:t xml:space="preserve">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20_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 克思列宁主义、毛泽东思想、邓小平理论和“三个代表”重要思想为指导，深入学习贯彻落实科学发展观，不断改造自己的世界观。认真学习党的一系列路线、方 针、政策，特别是党的XX届四中全会精神。始终同党中央在思想上、政治上、行动上保持一致，服从组织安排，听从领导指挥，严守党的纪律，不做违反党纪政纪 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 议。二是到农业种殖户邓道清等家中就其种植猕猴桃需要解决的问题深入调查研究，听取他们的呼声和需求。三是到贫困户家中进行调查，详细了解其贫困的原因， 帮助他们理请发展思路，鼓励其发家致富。通过走访、调查，我了解了我村的基本情况及存在的问题，及时召开村级两委班子工作会议，进行了认真研究分析，因地 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 的物色和培养工作。二是加强党员队伍的先进性建设，把发展能手培养成党员干部，加强发展的能力、依法办事的能力和维护稳定的能力。加强了农村外出党员和管 理。为在明年农村开展保先教育活动创造了良好的条件，三是精心组织，圆满完成村两委换届选举工作，按照村民委员会组织法及换届选举实施办法在党委政府领导 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 主、两公开”，即深化和规范民主选举、民主管理、民主决策、民主监督;坚持完善村务公开、党务公开。三是推进村级工作的规范化建设。全面落实各项制度，理 顺两委关系，形成村党组织领导下的村民自治机制，确保村级工作运转有序。四是推进平安村建设。认真排查和化解人民内部矛盾，深入细致地做好思想政治工作， 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 献精神。严格执行各项规章制度，积极为村办事。我村村委办公用室房屋破旧漏雨严重，我牵头跑项目得到了上级资金，组织人员进行了重新修建，使村部大为改 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在XX规划期间，努力寻找项目，为我村农民脱贫致富，利用1年时间修通我村一条主干道的村级公路。为我村除去肩挑背驮的旧貌。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2025-06-18T05:33:04+08:00</dcterms:created>
  <dcterms:modified xsi:type="dcterms:W3CDTF">2025-06-18T05:33:04+08:00</dcterms:modified>
</cp:coreProperties>
</file>

<file path=docProps/custom.xml><?xml version="1.0" encoding="utf-8"?>
<Properties xmlns="http://schemas.openxmlformats.org/officeDocument/2006/custom-properties" xmlns:vt="http://schemas.openxmlformats.org/officeDocument/2006/docPropsVTypes"/>
</file>