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行政部2022年度工作总结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行政部2022年度工作总结（精选16篇）行政部2022年度工作总结 篇1 行政部是公司关键部门之一，对内管理水平的要求应不断提升，对外要应对政府机关单位的各项政策做到及时了解及时撑握。行政工作是繁琐的，小到复印、扫描、传真、订阅报刊杂志、文...</w:t>
      </w:r>
    </w:p>
    <w:p>
      <w:pPr>
        <w:ind w:left="0" w:right="0" w:firstLine="560"/>
        <w:spacing w:before="450" w:after="450" w:line="312" w:lineRule="auto"/>
      </w:pPr>
      <w:r>
        <w:rPr>
          <w:rFonts w:ascii="宋体" w:hAnsi="宋体" w:eastAsia="宋体" w:cs="宋体"/>
          <w:color w:val="000"/>
          <w:sz w:val="28"/>
          <w:szCs w:val="28"/>
        </w:rPr>
        <w:t xml:space="preserve">行政部2022年度工作总结（精选16篇）</w:t>
      </w:r>
    </w:p>
    <w:p>
      <w:pPr>
        <w:ind w:left="0" w:right="0" w:firstLine="560"/>
        <w:spacing w:before="450" w:after="450" w:line="312" w:lineRule="auto"/>
      </w:pPr>
      <w:r>
        <w:rPr>
          <w:rFonts w:ascii="宋体" w:hAnsi="宋体" w:eastAsia="宋体" w:cs="宋体"/>
          <w:color w:val="000"/>
          <w:sz w:val="28"/>
          <w:szCs w:val="28"/>
        </w:rPr>
        <w:t xml:space="preserve">行政部2022年度工作总结 篇1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2019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2019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总的来说2019年的工作是尽职尽责的，虽然亦存在着些许多的不足，但这一切的一切相信也会随着 2019年的到来而逝去。非常感谢公司领导及同事们对我工作的支持。在下一年，我会在行政主管这个岗位上会做得更好，发挥得更加出色！望公司领导及同事们对我工作上监督。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六、2019年工作计划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2019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2019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继续配合各部门工作，协助处理各种突发事件。2019年是公司拓展并壮大的一年，拥有一支团结、勇于创新的团队是为其发展的保障。所以加强团队建设也是2019年行政人事部工作的重心。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行政部2022年度工作总结 篇2</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行政部2022年度工作总结 篇3</w:t>
      </w:r>
    </w:p>
    <w:p>
      <w:pPr>
        <w:ind w:left="0" w:right="0" w:firstLine="560"/>
        <w:spacing w:before="450" w:after="450" w:line="312" w:lineRule="auto"/>
      </w:pPr>
      <w:r>
        <w:rPr>
          <w:rFonts w:ascii="宋体" w:hAnsi="宋体" w:eastAsia="宋体" w:cs="宋体"/>
          <w:color w:val="000"/>
          <w:sz w:val="28"/>
          <w:szCs w:val="28"/>
        </w:rPr>
        <w:t xml:space="preserve">20xx年即将过去，在一年里，我在公司领导、部门领导及同事们的关心与帮助下圆满的完成了各项工作，在思想觉悟方面有了更进一步的提高，本年度的工作总结主要有以下几项：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行政部2022年度工作总结 篇4</w:t>
      </w:r>
    </w:p>
    <w:p>
      <w:pPr>
        <w:ind w:left="0" w:right="0" w:firstLine="560"/>
        <w:spacing w:before="450" w:after="450" w:line="312" w:lineRule="auto"/>
      </w:pPr>
      <w:r>
        <w:rPr>
          <w:rFonts w:ascii="宋体" w:hAnsi="宋体" w:eastAsia="宋体" w:cs="宋体"/>
          <w:color w:val="000"/>
          <w:sz w:val="28"/>
          <w:szCs w:val="28"/>
        </w:rPr>
        <w:t xml:space="preserve">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 人人有事做、事事有落实 ，同时下大力气强化员工 用心服务 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 货比三家，质量与价格并重 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行政部2022年度工作总结 篇5</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五、2019年本岗位工作的思路及具体措施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行政部2022年度工作总结 篇6</w:t>
      </w:r>
    </w:p>
    <w:p>
      <w:pPr>
        <w:ind w:left="0" w:right="0" w:firstLine="560"/>
        <w:spacing w:before="450" w:after="450" w:line="312" w:lineRule="auto"/>
      </w:pPr>
      <w:r>
        <w:rPr>
          <w:rFonts w:ascii="宋体" w:hAnsi="宋体" w:eastAsia="宋体" w:cs="宋体"/>
          <w:color w:val="000"/>
          <w:sz w:val="28"/>
          <w:szCs w:val="28"/>
        </w:rPr>
        <w:t xml:space="preserve">转眼间201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行政部2022年度工作总结 篇7</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行政部2022年度工作总结 篇8</w:t>
      </w:r>
    </w:p>
    <w:p>
      <w:pPr>
        <w:ind w:left="0" w:right="0" w:firstLine="560"/>
        <w:spacing w:before="450" w:after="450" w:line="312" w:lineRule="auto"/>
      </w:pPr>
      <w:r>
        <w:rPr>
          <w:rFonts w:ascii="宋体" w:hAnsi="宋体" w:eastAsia="宋体" w:cs="宋体"/>
          <w:color w:val="000"/>
          <w:sz w:val="28"/>
          <w:szCs w:val="28"/>
        </w:rPr>
        <w:t xml:space="preserve">2019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行政部2022年度工作总结 篇9</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行政部2022年度工作总结 篇10</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行政部2022年度工作总结 篇11</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行政部2022年度工作总结 篇12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201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 有用餐需求，无人员接待 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 以制度管人 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四、三星级酒店挂牌工作的落实</w:t>
      </w:r>
    </w:p>
    <w:p>
      <w:pPr>
        <w:ind w:left="0" w:right="0" w:firstLine="560"/>
        <w:spacing w:before="450" w:after="450" w:line="312" w:lineRule="auto"/>
      </w:pPr>
      <w:r>
        <w:rPr>
          <w:rFonts w:ascii="宋体" w:hAnsi="宋体" w:eastAsia="宋体" w:cs="宋体"/>
          <w:color w:val="000"/>
          <w:sz w:val="28"/>
          <w:szCs w:val="28"/>
        </w:rPr>
        <w:t xml:space="preserve">酒店在20xx年度的员工大会上提出 一个挂牌 工作的完成，即是向有关部门递交 三星级旅游涉外酒店 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行政部2022年度工作总结 篇13</w:t>
      </w:r>
    </w:p>
    <w:p>
      <w:pPr>
        <w:ind w:left="0" w:right="0" w:firstLine="560"/>
        <w:spacing w:before="450" w:after="450" w:line="312" w:lineRule="auto"/>
      </w:pPr>
      <w:r>
        <w:rPr>
          <w:rFonts w:ascii="宋体" w:hAnsi="宋体" w:eastAsia="宋体" w:cs="宋体"/>
          <w:color w:val="000"/>
          <w:sz w:val="28"/>
          <w:szCs w:val="28"/>
        </w:rPr>
        <w:t xml:space="preserve">20xx的市场竞争之严峻形势，行政部紧紧围绕管理、服务、学习、招聘等工作重点，注重发挥行政部承上启下年，在集团公司的正确领导及大力支持下，在宁波万达商管公司领导班子的正确指导下，面对激烈、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行政部2022年度工作总结 篇14</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__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行政部2022年度工作总结 篇15</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xx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2020xx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xx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w:t>
      </w:r>
    </w:p>
    <w:p>
      <w:pPr>
        <w:ind w:left="0" w:right="0" w:firstLine="560"/>
        <w:spacing w:before="450" w:after="450" w:line="312" w:lineRule="auto"/>
      </w:pPr>
      <w:r>
        <w:rPr>
          <w:rFonts w:ascii="宋体" w:hAnsi="宋体" w:eastAsia="宋体" w:cs="宋体"/>
          <w:color w:val="000"/>
          <w:sz w:val="28"/>
          <w:szCs w:val="28"/>
        </w:rPr>
        <w:t xml:space="preserve">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2.《员工手册》编写</w:t>
      </w:r>
    </w:p>
    <w:p>
      <w:pPr>
        <w:ind w:left="0" w:right="0" w:firstLine="560"/>
        <w:spacing w:before="450" w:after="450" w:line="312" w:lineRule="auto"/>
      </w:pPr>
      <w:r>
        <w:rPr>
          <w:rFonts w:ascii="宋体" w:hAnsi="宋体" w:eastAsia="宋体" w:cs="宋体"/>
          <w:color w:val="000"/>
          <w:sz w:val="28"/>
          <w:szCs w:val="28"/>
        </w:rPr>
        <w:t xml:space="preserve">20xx年10月行政人事部根据原有的行政人事制度以及公司正在执行而没有文字说明的制度，编写了《员工手册》20xx年试行版，使员工在工作中有了奖罚准则，同时规范了员工行为。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20xx年下半年，公司重新对各部门人员工作内容进行了梳理，针对销售部人员多而工作效果差做出重大调整，重新对销售部人员进行了合理计算与规划，使人员达到人尽其用、配置合理，减少了人力成本的浪费。</w:t>
      </w:r>
    </w:p>
    <w:p>
      <w:pPr>
        <w:ind w:left="0" w:right="0" w:firstLine="560"/>
        <w:spacing w:before="450" w:after="450" w:line="312" w:lineRule="auto"/>
      </w:pPr>
      <w:r>
        <w:rPr>
          <w:rFonts w:ascii="宋体" w:hAnsi="宋体" w:eastAsia="宋体" w:cs="宋体"/>
          <w:color w:val="000"/>
          <w:sz w:val="28"/>
          <w:szCs w:val="28"/>
        </w:rPr>
        <w:t xml:space="preserve">4.员工招聘与入职管理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A.招聘管理：根据公司发展需要以及公司人员配置要求，及时做好人员招聘及现有人员潜力开发工作。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20xx年随着公司销售工作零的突破，工作量及工作难度加大，公司的招聘情况也一度陷入僵局。行政人事部面对这种情况，采用多元化招聘手段，建立了合理的招聘渠道，目前已与5家职业中介机构建立联系，并免费注册了3个招聘网站，其中一个为中国LED照明专业人才网，专门获取LED高技术人员求职信息。</w:t>
      </w:r>
    </w:p>
    <w:p>
      <w:pPr>
        <w:ind w:left="0" w:right="0" w:firstLine="560"/>
        <w:spacing w:before="450" w:after="450" w:line="312" w:lineRule="auto"/>
      </w:pPr>
      <w:r>
        <w:rPr>
          <w:rFonts w:ascii="宋体" w:hAnsi="宋体" w:eastAsia="宋体" w:cs="宋体"/>
          <w:color w:val="000"/>
          <w:sz w:val="28"/>
          <w:szCs w:val="28"/>
        </w:rPr>
        <w:t xml:space="preserve">同时，部门建立了公司的招聘和面试管理流程，从20xx年10月开始，新进人员的留岗率为80%左右，减少了在招聘费用上的不合理浪费。行政人事部在抓住“人力资源是企业的第一生产力”的这一前提下，努力把好招聘环节，根据公司发展要求和各部门的实际需求，提高招聘员工学历及技能的要求标准，为本公司员工整体素质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目前在用人才市场招聘情况及费用分析如下：</w:t>
      </w:r>
    </w:p>
    <w:p>
      <w:pPr>
        <w:ind w:left="0" w:right="0" w:firstLine="560"/>
        <w:spacing w:before="450" w:after="450" w:line="312" w:lineRule="auto"/>
      </w:pPr>
      <w:r>
        <w:rPr>
          <w:rFonts w:ascii="宋体" w:hAnsi="宋体" w:eastAsia="宋体" w:cs="宋体"/>
          <w:color w:val="000"/>
          <w:sz w:val="28"/>
          <w:szCs w:val="28"/>
        </w:rPr>
        <w:t xml:space="preserve">在此基础上，行政人事部尽可能地节约人力成本，使人尽其才，在达成招聘目标的过程中，对各部门的人力需求进行必要的分析与控制。使人事招聘与配置工作做到三点：满足需求、保证储备、谨慎招聘。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20xx年上半年，公司在员工入职及转正方面比较随意，既没有转正谈话及入职工作监控，同时劳动合同也未及时签订，并且对员工档案也十分疏忽，导致员工档案及入职、转正情况相当混乱。20xx年下半年，行政人事部对员工的所有档案进行了造册登记，录入电子档案，对未签订劳动合同的员工统一进行了补签，减少在劳动关系方面的漏洞。同时对新进的人员在入职后一周内全部签订了劳动合同，确保了用工的合法性，并且让公司主要骨干人员补签了保密协议，为公司技术和商业秘密免除了相关后顾之忧，防患于未燃。对于转正的员工，全部进行转正前谈话，如有不合格试用员工，都提前与用人部门负责人联系，进行了离职前谈话，或者对试用员工岗位进行合理的调整，优化人力资源，减少人力成本浪费。</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公司在20xx年下半年，实现了培训机制从搭建到实施的零突破，目前已建立了入职培训体系，主要是针对员工入职前后的培训，包括：入职培训、试用期在岗培训、技能培训，保证使每个新入职员工平均参加培训时间每次为2小时左右。通过培训，使员工更快融入公司环境，理解公司企业文化。</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w:t>
      </w:r>
    </w:p>
    <w:p>
      <w:pPr>
        <w:ind w:left="0" w:right="0" w:firstLine="560"/>
        <w:spacing w:before="450" w:after="450" w:line="312" w:lineRule="auto"/>
      </w:pPr>
      <w:r>
        <w:rPr>
          <w:rFonts w:ascii="宋体" w:hAnsi="宋体" w:eastAsia="宋体" w:cs="宋体"/>
          <w:color w:val="000"/>
          <w:sz w:val="28"/>
          <w:szCs w:val="28"/>
        </w:rPr>
        <w:t xml:space="preserve">目前仍延用公司从前的薪酬体系，行政人事部在20xx年对薪酬这一重要的人力成本控制更为严谨，力求使公司付出成本和员工价值达到双方共赢。</w:t>
      </w:r>
    </w:p>
    <w:p>
      <w:pPr>
        <w:ind w:left="0" w:right="0" w:firstLine="560"/>
        <w:spacing w:before="450" w:after="450" w:line="312" w:lineRule="auto"/>
      </w:pPr>
      <w:r>
        <w:rPr>
          <w:rFonts w:ascii="宋体" w:hAnsi="宋体" w:eastAsia="宋体" w:cs="宋体"/>
          <w:color w:val="000"/>
          <w:sz w:val="28"/>
          <w:szCs w:val="28"/>
        </w:rPr>
        <w:t xml:space="preserve">B.福利管理</w:t>
      </w:r>
    </w:p>
    <w:p>
      <w:pPr>
        <w:ind w:left="0" w:right="0" w:firstLine="560"/>
        <w:spacing w:before="450" w:after="450" w:line="312" w:lineRule="auto"/>
      </w:pPr>
      <w:r>
        <w:rPr>
          <w:rFonts w:ascii="宋体" w:hAnsi="宋体" w:eastAsia="宋体" w:cs="宋体"/>
          <w:color w:val="000"/>
          <w:sz w:val="28"/>
          <w:szCs w:val="28"/>
        </w:rPr>
        <w:t xml:space="preserve">公司在社保方面从一开始就遵守国家规定，使员工福利得到了保障。20xx年行政人事部对已办理社保人员进行了梳理，完善离职后社保欠款，更正了在职参保人员社保比例不正确的算法，并补扣余款，使公司利益得到保障。</w:t>
      </w:r>
    </w:p>
    <w:p>
      <w:pPr>
        <w:ind w:left="0" w:right="0" w:firstLine="560"/>
        <w:spacing w:before="450" w:after="450" w:line="312" w:lineRule="auto"/>
      </w:pPr>
      <w:r>
        <w:rPr>
          <w:rFonts w:ascii="宋体" w:hAnsi="宋体" w:eastAsia="宋体" w:cs="宋体"/>
          <w:color w:val="000"/>
          <w:sz w:val="28"/>
          <w:szCs w:val="28"/>
        </w:rPr>
        <w:t xml:space="preserve">在广泛征求了大多数生产一线员工意见的基础上，对公司的《加班管理规定》进行了合理的完善和修正，重新定义了加班的概念，并将加班结算变为费用结算和调休相结合的方式，降低了员工的抱怨，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20xx年12月，行政人事部根据领导建议，利用内刊作为媒介，开始企业文化创建工作，目前内刊《小草家园》已创办第一期。行政人事部将利用好内刊平台，加大企业文化修整及宣传力度，使全体员工展现出更好的精神风貌和工作激情，让员工和外部合作企业见证公司的成长。</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行政人事部根据原有的行政制度，完善了如《员工手册》《员工行为规范》等制度，同时对制度的实行情况进行了管控，不定时对员工行为进行抽查，严格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2025-06-18T09:11:47+08:00</dcterms:created>
  <dcterms:modified xsi:type="dcterms:W3CDTF">2025-06-18T09:11:47+08:00</dcterms:modified>
</cp:coreProperties>
</file>

<file path=docProps/custom.xml><?xml version="1.0" encoding="utf-8"?>
<Properties xmlns="http://schemas.openxmlformats.org/officeDocument/2006/custom-properties" xmlns:vt="http://schemas.openxmlformats.org/officeDocument/2006/docPropsVTypes"/>
</file>