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区税务局年终工作总结和工作计划</w:t>
      </w:r>
      <w:bookmarkEnd w:id="1"/>
    </w:p>
    <w:p>
      <w:pPr>
        <w:jc w:val="center"/>
        <w:spacing w:before="0" w:after="450"/>
      </w:pPr>
      <w:r>
        <w:rPr>
          <w:rFonts w:ascii="Arial" w:hAnsi="Arial" w:eastAsia="Arial" w:cs="Arial"/>
          <w:color w:val="999999"/>
          <w:sz w:val="20"/>
          <w:szCs w:val="20"/>
        </w:rPr>
        <w:t xml:space="preserve">来源：网络  作者：梦醉花间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区税务局年终工作总结和工作计划（通用12篇）区税务局年终工作总结和工作计划 篇1 根据《XX市呈贡区人民政府办公室关于印发呈贡区迎接全市20xx年政府信息与政务公开工作考核实施方案的通知》要求，现将呈贡区国家税务局20xx年政府信息与政务公...</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区税务局年终工作总结和工作计划（通用12篇）</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根据《XX市呈贡区人民政府办公室关于印发呈贡区迎接全市20xx年政府信息与政务公开工作考核实施方案的通知》要求，现将呈贡区国家税务局20xx年政府信息与政务公开工作情况总结如下。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20xx年区局的政府信息与政务公开工作，按照《中华人民共和国政府信息公开条例》、《中共XX市委办公厅 XX市人民政府办公厅印发 关于全面推进全市政务公开工作的实施意见 的通知》和《中共XX市呈贡区委办公室 XX市呈贡区人民政府办公室印发 关于全面推进全区政务公开工作的实施意见 的通知》要求，在呈贡区委区政府、XX市国家税务局指导下根据区局的实际工作情况，克服困难，改进上一年度的不足认真开展政府信息与政务公开工作。</w:t>
      </w:r>
    </w:p>
    <w:p>
      <w:pPr>
        <w:ind w:left="0" w:right="0" w:firstLine="560"/>
        <w:spacing w:before="450" w:after="450" w:line="312" w:lineRule="auto"/>
      </w:pPr>
      <w:r>
        <w:rPr>
          <w:rFonts w:ascii="宋体" w:hAnsi="宋体" w:eastAsia="宋体" w:cs="宋体"/>
          <w:color w:val="000"/>
          <w:sz w:val="28"/>
          <w:szCs w:val="28"/>
        </w:rPr>
        <w:t xml:space="preserve">结合人员变动调整了区局政府信息公开及政务公开工作领导小组，并专门配备了2名工作人员负责政府信息公开工作和管理政府信息公开网上登录工作，从而确保此项工作的顺利开展。截至20xx年11月30日，政府信息与政务公开工作运行正常。</w:t>
      </w:r>
    </w:p>
    <w:p>
      <w:pPr>
        <w:ind w:left="0" w:right="0" w:firstLine="560"/>
        <w:spacing w:before="450" w:after="450" w:line="312" w:lineRule="auto"/>
      </w:pPr>
      <w:r>
        <w:rPr>
          <w:rFonts w:ascii="宋体" w:hAnsi="宋体" w:eastAsia="宋体" w:cs="宋体"/>
          <w:color w:val="000"/>
          <w:sz w:val="28"/>
          <w:szCs w:val="28"/>
        </w:rPr>
        <w:t xml:space="preserve">按照《中华人民共和国政府信息公开条例》、《呈贡区政府信息公开工作评议考核办法》、《呈贡区20xx年政务公开工作要点》等相关文件精神，区局调整更新了《呈贡区国税局政府信息公开目录》、《呈贡区国税局政府信息公开指南》，进一步完善了本单位信息公开领导小组的工作责任制，切实抓好组织领导、明确工作机构和人员配备的三方面落实。</w:t>
      </w:r>
    </w:p>
    <w:p>
      <w:pPr>
        <w:ind w:left="0" w:right="0" w:firstLine="560"/>
        <w:spacing w:before="450" w:after="450" w:line="312" w:lineRule="auto"/>
      </w:pPr>
      <w:r>
        <w:rPr>
          <w:rFonts w:ascii="宋体" w:hAnsi="宋体" w:eastAsia="宋体" w:cs="宋体"/>
          <w:color w:val="000"/>
          <w:sz w:val="28"/>
          <w:szCs w:val="28"/>
        </w:rPr>
        <w:t xml:space="preserve">根据区政府办公室《XX市呈贡区人民政府办公室关于印发呈贡区迎接全市20xx年政府信息与政务公开工作考核实施方案的通知》要求，区局及时根据内部组织机构调整的情况及电话、传真、电子邮箱等联系方式在门户网站上全面公开，公开机构职能、政策法规、政策解读、办税流程、征管规定、工作动态、业务等各类信息，方便申请人提出申请或自行查阅。</w:t>
      </w:r>
    </w:p>
    <w:p>
      <w:pPr>
        <w:ind w:left="0" w:right="0" w:firstLine="560"/>
        <w:spacing w:before="450" w:after="450" w:line="312" w:lineRule="auto"/>
      </w:pPr>
      <w:r>
        <w:rPr>
          <w:rFonts w:ascii="宋体" w:hAnsi="宋体" w:eastAsia="宋体" w:cs="宋体"/>
          <w:color w:val="000"/>
          <w:sz w:val="28"/>
          <w:szCs w:val="28"/>
        </w:rPr>
        <w:t xml:space="preserve">区局门户网站上的各类待处理事项按照信息类别对应工作制度及流程进行内部审核流转，最后由专人完成网站的信息上报，通过中国呈贡网、云南省人民政府重点工作通报网站、呈贡国税办税服务厅显示屏、呈贡国税官方微信、微博等平台等多种方式集中发布,保证公开信息的准确、及时、完整。</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区局从20xx年以来至20xx年11月30日累计主动公开政府信息157条次。其中公示公告125条，工作动态32条。在呈贡国税官方微博公开信息188条，官方微信平台公开信息188条，主要内容涉及税收政策更新、政策解读、纳税时间调整、对外服务电话公示及日常工作动态等内容。</w:t>
      </w:r>
    </w:p>
    <w:p>
      <w:pPr>
        <w:ind w:left="0" w:right="0" w:firstLine="560"/>
        <w:spacing w:before="450" w:after="450" w:line="312" w:lineRule="auto"/>
      </w:pPr>
      <w:r>
        <w:rPr>
          <w:rFonts w:ascii="宋体" w:hAnsi="宋体" w:eastAsia="宋体" w:cs="宋体"/>
          <w:color w:val="000"/>
          <w:sz w:val="28"/>
          <w:szCs w:val="28"/>
        </w:rPr>
        <w:t xml:space="preserve">三、依申请公开工作情况</w:t>
      </w:r>
    </w:p>
    <w:p>
      <w:pPr>
        <w:ind w:left="0" w:right="0" w:firstLine="560"/>
        <w:spacing w:before="450" w:after="450" w:line="312" w:lineRule="auto"/>
      </w:pPr>
      <w:r>
        <w:rPr>
          <w:rFonts w:ascii="宋体" w:hAnsi="宋体" w:eastAsia="宋体" w:cs="宋体"/>
          <w:color w:val="000"/>
          <w:sz w:val="28"/>
          <w:szCs w:val="28"/>
        </w:rPr>
        <w:t xml:space="preserve">20xx年区局没有收到纳税人及其他组织的申请，无依申请公开事项。</w:t>
      </w:r>
    </w:p>
    <w:p>
      <w:pPr>
        <w:ind w:left="0" w:right="0" w:firstLine="560"/>
        <w:spacing w:before="450" w:after="450" w:line="312" w:lineRule="auto"/>
      </w:pPr>
      <w:r>
        <w:rPr>
          <w:rFonts w:ascii="宋体" w:hAnsi="宋体" w:eastAsia="宋体" w:cs="宋体"/>
          <w:color w:val="000"/>
          <w:sz w:val="28"/>
          <w:szCs w:val="28"/>
        </w:rPr>
        <w:t xml:space="preserve">四、工作亮点、存在问题及改进建议</w:t>
      </w:r>
    </w:p>
    <w:p>
      <w:pPr>
        <w:ind w:left="0" w:right="0" w:firstLine="560"/>
        <w:spacing w:before="450" w:after="450" w:line="312" w:lineRule="auto"/>
      </w:pPr>
      <w:r>
        <w:rPr>
          <w:rFonts w:ascii="宋体" w:hAnsi="宋体" w:eastAsia="宋体" w:cs="宋体"/>
          <w:color w:val="000"/>
          <w:sz w:val="28"/>
          <w:szCs w:val="28"/>
        </w:rPr>
        <w:t xml:space="preserve">工作中的亮点：能及时在相关网站、官方微博、微信平台发布传递相关税收政策和工作动态。</w:t>
      </w:r>
    </w:p>
    <w:p>
      <w:pPr>
        <w:ind w:left="0" w:right="0" w:firstLine="560"/>
        <w:spacing w:before="450" w:after="450" w:line="312" w:lineRule="auto"/>
      </w:pPr>
      <w:r>
        <w:rPr>
          <w:rFonts w:ascii="宋体" w:hAnsi="宋体" w:eastAsia="宋体" w:cs="宋体"/>
          <w:color w:val="000"/>
          <w:sz w:val="28"/>
          <w:szCs w:val="28"/>
        </w:rPr>
        <w:t xml:space="preserve">存在问题：信息公开常态化有待加强，工作人员专业知识及综合素质有待提高。改进措施：进一步加强对政治敏锐性和大局观念性的教育培训，不断提高工作人员综合素质。</w:t>
      </w:r>
    </w:p>
    <w:p>
      <w:pPr>
        <w:ind w:left="0" w:right="0" w:firstLine="560"/>
        <w:spacing w:before="450" w:after="450" w:line="312" w:lineRule="auto"/>
      </w:pPr>
      <w:r>
        <w:rPr>
          <w:rFonts w:ascii="宋体" w:hAnsi="宋体" w:eastAsia="宋体" w:cs="宋体"/>
          <w:color w:val="000"/>
          <w:sz w:val="28"/>
          <w:szCs w:val="28"/>
        </w:rPr>
        <w:t xml:space="preserve">改进建议：进一步加强基层工作人员相关业务培训。有条件组织观摩学习，拓展视野。提高基层工作人员积极应对政府信息与政务公开工作新常态的工作能力。</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我所党支部在区局机关党委和党组的正确领导下，深入学习贯彻党的xx届三中、四中、五中、六中全会精神、深入学习中央经济工作会议和系列重要讲话精神，认真落实市委四届十次会议精神，按照区局 20xx年 八个一 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 三严三实 和 两学一做 等专题教育实践活动，举办以 为民、务实、清廉 主题和 践行群众路线，成就税收梦想 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 六项专项整治 活动，重点防止了出现不作为、慢作为、乱作为的问题;认真开展作风建设 巩固深化拓展 和 守纪律、讲规矩 主题教育活动，举办《全面践行 三严三实 ，深入推进作风建设》专题党课，深入开展 我是谁、依靠谁、为了谁 大讨论活动，召开 两学一做 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 三严三实 和 两学一做 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xx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 七一 等节日广泛开展各种活动，坚持开好组织生活会和民主评议党员工作，支部开展了谈话谈心活动，及时征求意见，查找问题，开展批评与自我批评，制定并落实好整改措施，进一步促进了党组织建设。20xx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 两个责任 ，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 绩效管理先进 、 对办区局科室业务先进 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 营改增 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xx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xx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二是积极发挥参谋作用。积极向区局建言献策，先后有36篇稿件被区局内网采纳并得到发表，进一步助推了经济发展。</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xx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1.全力以赴组织税收收入。在经济增速持续放缓、下行压力不断增大的严峻形势下，我局坚持依法征税、应收尽收，克服各种不利因素，确保了税收收入的稳定增长。截至20xx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2.多措并举挖掘非居民税收潜力。组织入库非居民企业税收收入5.43亿元，较20xx年同期增收3.03亿元，同比增长126%。</w:t>
      </w:r>
    </w:p>
    <w:p>
      <w:pPr>
        <w:ind w:left="0" w:right="0" w:firstLine="560"/>
        <w:spacing w:before="450" w:after="450" w:line="312" w:lineRule="auto"/>
      </w:pPr>
      <w:r>
        <w:rPr>
          <w:rFonts w:ascii="宋体" w:hAnsi="宋体" w:eastAsia="宋体" w:cs="宋体"/>
          <w:color w:val="000"/>
          <w:sz w:val="28"/>
          <w:szCs w:val="28"/>
        </w:rPr>
        <w:t xml:space="preserve">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1.齐心协力打好营改增试点攻坚战。此次四大行业营改增试点我局共涉及纳税人6万4千余户，约占全省 营改增 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顺利渡过了5月1日零点开票的 开好票 、6月1日零点申报的 报好税 、对446户样本企业开展总体税负和分行业税负变动分析的 分析好 三个阶段。目前，已进入 改进好 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2.高效务实深化国地税合作。提请市政府下发《进一步深化国税、地税合作工作实施方案》，初步形成了 市政府主导、国地税牵头、多方共赢 的税收共治新格局，推动国地税合作纵深发展;积极推行 一人一窗一机 的联合办税模式，国、地税10家办税服务厅全部升级为国地税联合办税服务厅，纳税人可任意选择就近办理国、地税业务，避免 两头跑、反复跑 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 三个平台 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3.不遗余力推进 数字人事 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 数字人事 的有益结合，确保了10月26日 数字人事 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1.加强办税服务厅规范化建设。一是做好资料预审，避免纳税人因资料不全来回跑;二是推行 一窗式 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2.大力推行便民办税举措。</w:t>
      </w:r>
    </w:p>
    <w:p>
      <w:pPr>
        <w:ind w:left="0" w:right="0" w:firstLine="560"/>
        <w:spacing w:before="450" w:after="450" w:line="312" w:lineRule="auto"/>
      </w:pPr>
      <w:r>
        <w:rPr>
          <w:rFonts w:ascii="宋体" w:hAnsi="宋体" w:eastAsia="宋体" w:cs="宋体"/>
          <w:color w:val="000"/>
          <w:sz w:val="28"/>
          <w:szCs w:val="28"/>
        </w:rPr>
        <w:t xml:space="preserve">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三是推出 海口国税 手机APP，可通过手机预约办税、实时查询办税服务厅排队等候情况，引导纳税人错峰办税， 海口国税 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五是举办了 11期 纳税人税学堂 ，培训人次超过2226人，发放各类宣传辅导资料两千余份。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 海口税务 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(四)深化改革，不断强化税收征管</w:t>
      </w:r>
    </w:p>
    <w:p>
      <w:pPr>
        <w:ind w:left="0" w:right="0" w:firstLine="560"/>
        <w:spacing w:before="450" w:after="450" w:line="312" w:lineRule="auto"/>
      </w:pPr>
      <w:r>
        <w:rPr>
          <w:rFonts w:ascii="宋体" w:hAnsi="宋体" w:eastAsia="宋体" w:cs="宋体"/>
          <w:color w:val="000"/>
          <w:sz w:val="28"/>
          <w:szCs w:val="28"/>
        </w:rPr>
        <w:t xml:space="preserve">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4.强化税收风险管理。</w:t>
      </w:r>
    </w:p>
    <w:p>
      <w:pPr>
        <w:ind w:left="0" w:right="0" w:firstLine="560"/>
        <w:spacing w:before="450" w:after="450" w:line="312" w:lineRule="auto"/>
      </w:pPr>
      <w:r>
        <w:rPr>
          <w:rFonts w:ascii="宋体" w:hAnsi="宋体" w:eastAsia="宋体" w:cs="宋体"/>
          <w:color w:val="000"/>
          <w:sz w:val="28"/>
          <w:szCs w:val="28"/>
        </w:rPr>
        <w:t xml:space="preserve">一是圆满完成 以电控税 分行业试点管理阶段性工作，组织完成混凝土和制砖行业指标核实和20xx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(五)严管善待，持续提升队伍素质</w:t>
      </w:r>
    </w:p>
    <w:p>
      <w:pPr>
        <w:ind w:left="0" w:right="0" w:firstLine="560"/>
        <w:spacing w:before="450" w:after="450" w:line="312" w:lineRule="auto"/>
      </w:pPr>
      <w:r>
        <w:rPr>
          <w:rFonts w:ascii="宋体" w:hAnsi="宋体" w:eastAsia="宋体" w:cs="宋体"/>
          <w:color w:val="000"/>
          <w:sz w:val="28"/>
          <w:szCs w:val="28"/>
        </w:rPr>
        <w:t xml:space="preserve">一是开展 两学一做 学习教育。通过 三会一课 、知识测试、主题演讲比赛等多种形式，提高广大党员认识，认清自身和党员队伍中存在的突出问题。同时，把 两学一做 与深化改革、海口 双创 等重点工作相结合，充分发挥党组织的战斗堡垒作用和共产党员的先锋模范作用，真正做到 两不误、两促进 。</w:t>
      </w:r>
    </w:p>
    <w:p>
      <w:pPr>
        <w:ind w:left="0" w:right="0" w:firstLine="560"/>
        <w:spacing w:before="450" w:after="450" w:line="312" w:lineRule="auto"/>
      </w:pPr>
      <w:r>
        <w:rPr>
          <w:rFonts w:ascii="宋体" w:hAnsi="宋体" w:eastAsia="宋体" w:cs="宋体"/>
          <w:color w:val="000"/>
          <w:sz w:val="28"/>
          <w:szCs w:val="28"/>
        </w:rPr>
        <w:t xml:space="preserve">二是推进绩效管理。我局一直将绩效管理作为 一把手 工程，逐级落实责任，完成了《绩效管理实施细则》等8个细则的制定，接收省局考评指标50个，制定了16个共性指标和123(个性指标，把组织绩效任务和岗位工作任务量化分解到岗、到人，达到了总局 纵向到底，横向到边 的要求。</w:t>
      </w:r>
    </w:p>
    <w:p>
      <w:pPr>
        <w:ind w:left="0" w:right="0" w:firstLine="560"/>
        <w:spacing w:before="450" w:after="450" w:line="312" w:lineRule="auto"/>
      </w:pPr>
      <w:r>
        <w:rPr>
          <w:rFonts w:ascii="宋体" w:hAnsi="宋体" w:eastAsia="宋体" w:cs="宋体"/>
          <w:color w:val="000"/>
          <w:sz w:val="28"/>
          <w:szCs w:val="28"/>
        </w:rPr>
        <w:t xml:space="preserve">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三是以风险管理为导向，深入推进 以电控税 、 专业化市场 、 房地产 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四是加强干部队伍建设。做好 数字人事 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我所党支部在区局机关党委和党组的正确领导下，深入学习贯彻党的十八届三中、四中、五中、六中全会精神、深入学习中央经济工作会议和系列重要讲话精神，认真落实市委四届十次会议精神，按照区局 20__年“八个一”的工作思路，全所干部职工同心同德，正确把握，尽职履责，紧紧抓住税费收入这一中心、全面推进财税改革，全面落实依法治税，全面推进信息管税，全面持续优化纳税服务，全面加强队伍建设，全面从严治党和深化党风廉政建设。圆满超额完区局下达的各项工作任务。一年来，我所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一、加强思想建设，提高党员干部的政治修养</w:t>
      </w:r>
    </w:p>
    <w:p>
      <w:pPr>
        <w:ind w:left="0" w:right="0" w:firstLine="560"/>
        <w:spacing w:before="450" w:after="450" w:line="312" w:lineRule="auto"/>
      </w:pPr>
      <w:r>
        <w:rPr>
          <w:rFonts w:ascii="宋体" w:hAnsi="宋体" w:eastAsia="宋体" w:cs="宋体"/>
          <w:color w:val="000"/>
          <w:sz w:val="28"/>
          <w:szCs w:val="28"/>
        </w:rPr>
        <w:t xml:space="preserve">一是加强思想建设。先后开展了公务员职业道德、党的群众路线教育、“三严三实”和“两学一做”等专题教育实践活动，举办以“为民、务实、清廉”主题和“践行群众路线，成就税收梦想”主题的所内演讲活动，进一步筑牢了党员意识，提升了境界。 二是加强作风建设。</w:t>
      </w:r>
    </w:p>
    <w:p>
      <w:pPr>
        <w:ind w:left="0" w:right="0" w:firstLine="560"/>
        <w:spacing w:before="450" w:after="450" w:line="312" w:lineRule="auto"/>
      </w:pPr>
      <w:r>
        <w:rPr>
          <w:rFonts w:ascii="宋体" w:hAnsi="宋体" w:eastAsia="宋体" w:cs="宋体"/>
          <w:color w:val="000"/>
          <w:sz w:val="28"/>
          <w:szCs w:val="28"/>
        </w:rPr>
        <w:t xml:space="preserve">扎实开展“六项专项整治”活动，重点防止了出现不作为、慢作为、乱作为的问题;认真开展作风建设“巩固深化拓展”和“守纪律、讲规矩”主题教育活动，举办《全面践行“三严三实”，深入推进作风建设》专题党课，深入开展“我是谁、依靠谁、为了谁”大讨论活动，召开 “两学一做”专题组织生活会，推进作风建设常态化、长效化。三是加强文化建设。开展红色教育、警示教育、徒步五公里、等多次活动，积极派员参加全系统体育运动会，营造了和谐向上的文化氛围。</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一是抓领导班子建设。始终围绕“三严三实”和“两学一做”的要求，班子成员坚持以身作则，以上率下，坚持民主集中制，落实民主科学的决策机制，在重大事项重大决策过程中，广泛听取班子成员和干部意见，并做到结果及时进行公开。努力促进班子管理水平的提高。坚持了党务、政务、事务公开，自觉接受党员群众的监督，领导班子的凝聚力、战斗力、创造力日益增强。</w:t>
      </w:r>
    </w:p>
    <w:p>
      <w:pPr>
        <w:ind w:left="0" w:right="0" w:firstLine="560"/>
        <w:spacing w:before="450" w:after="450" w:line="312" w:lineRule="auto"/>
      </w:pPr>
      <w:r>
        <w:rPr>
          <w:rFonts w:ascii="宋体" w:hAnsi="宋体" w:eastAsia="宋体" w:cs="宋体"/>
          <w:color w:val="000"/>
          <w:sz w:val="28"/>
          <w:szCs w:val="28"/>
        </w:rPr>
        <w:t xml:space="preserve">三是抓好党员发展工作。按照《党章》要求，严格把好发展党员工作的各个环节。严格履行入党手续，从严把握发展党员工作中的每个环节。三年来，20__年党支部推举了李江莉同志在县党校进行了建党积极分子培训。</w:t>
      </w:r>
    </w:p>
    <w:p>
      <w:pPr>
        <w:ind w:left="0" w:right="0" w:firstLine="560"/>
        <w:spacing w:before="450" w:after="450" w:line="312" w:lineRule="auto"/>
      </w:pPr>
      <w:r>
        <w:rPr>
          <w:rFonts w:ascii="宋体" w:hAnsi="宋体" w:eastAsia="宋体" w:cs="宋体"/>
          <w:color w:val="000"/>
          <w:sz w:val="28"/>
          <w:szCs w:val="28"/>
        </w:rPr>
        <w:t xml:space="preserve">四是抓好党组织生活。督促党员自觉参加组织生活，完成党组织交给的任务，按期按规定交纳党费，自觉参加和开展党组织的教育和培训，并利用“七一”等节日广泛开展各种活动，坚持开好组织生活会和民主评议党员工作，支部开展了谈话谈心活动，及时征求意见，查找问题，开展批评与自我批评，制定并落实好整改措施，进一步促进了党组织建设。20__年11月，我党支部根据区局党工委要求，全支部7名党员均自觉、积极、主动补缴党费共计5952.52元。</w:t>
      </w:r>
    </w:p>
    <w:p>
      <w:pPr>
        <w:ind w:left="0" w:right="0" w:firstLine="560"/>
        <w:spacing w:before="450" w:after="450" w:line="312" w:lineRule="auto"/>
      </w:pPr>
      <w:r>
        <w:rPr>
          <w:rFonts w:ascii="宋体" w:hAnsi="宋体" w:eastAsia="宋体" w:cs="宋体"/>
          <w:color w:val="000"/>
          <w:sz w:val="28"/>
          <w:szCs w:val="28"/>
        </w:rPr>
        <w:t xml:space="preserve">三、加强机制建设，进一步提升党建工作效能</w:t>
      </w:r>
    </w:p>
    <w:p>
      <w:pPr>
        <w:ind w:left="0" w:right="0" w:firstLine="560"/>
        <w:spacing w:before="450" w:after="450" w:line="312" w:lineRule="auto"/>
      </w:pPr>
      <w:r>
        <w:rPr>
          <w:rFonts w:ascii="宋体" w:hAnsi="宋体" w:eastAsia="宋体" w:cs="宋体"/>
          <w:color w:val="000"/>
          <w:sz w:val="28"/>
          <w:szCs w:val="28"/>
        </w:rPr>
        <w:t xml:space="preserve">一是制定完善各项党建制度。党的建设是一项长期工作，我们以制度建设为突破口，以健全的制度促进党建建设，我们经过认真研究和广泛讨论，先后制订了《政治业务学习制度》、《党的三会一课制度》、《民主生活会》等制度，建立了长效的学习机制、党员教育机制和党员管理机制，制度建设不断得到完善。</w:t>
      </w:r>
    </w:p>
    <w:p>
      <w:pPr>
        <w:ind w:left="0" w:right="0" w:firstLine="560"/>
        <w:spacing w:before="450" w:after="450" w:line="312" w:lineRule="auto"/>
      </w:pPr>
      <w:r>
        <w:rPr>
          <w:rFonts w:ascii="宋体" w:hAnsi="宋体" w:eastAsia="宋体" w:cs="宋体"/>
          <w:color w:val="000"/>
          <w:sz w:val="28"/>
          <w:szCs w:val="28"/>
        </w:rPr>
        <w:t xml:space="preserve">二是落实廉政建设责任制。严格学习贯彻《中国共产党廉洁自律准则》及《中国共产党纪律处分条例》等制度，将党风廉政教育具体化。进一步明确党风廉政建设主体责任和监督“两个责任”，签订了党风廉政建设责任书和家庭助廉责任书。认真开展了学习党风廉政建设宣传教育月活动，组织党员干部学习廉政准则、撰写心得体会、观看警示教育基地，强化了对党员干部的廉政教育。严格落实流程、核查、纠错、问责廉政建设四道防线，筑牢了廉政防火墙。近年来，我所党支部未发生一起廉政方面的问题，也未收到相关的投诉和信访。</w:t>
      </w:r>
    </w:p>
    <w:p>
      <w:pPr>
        <w:ind w:left="0" w:right="0" w:firstLine="560"/>
        <w:spacing w:before="450" w:after="450" w:line="312" w:lineRule="auto"/>
      </w:pPr>
      <w:r>
        <w:rPr>
          <w:rFonts w:ascii="宋体" w:hAnsi="宋体" w:eastAsia="宋体" w:cs="宋体"/>
          <w:color w:val="000"/>
          <w:sz w:val="28"/>
          <w:szCs w:val="28"/>
        </w:rPr>
        <w:t xml:space="preserve">三是认真开展各种创建活动。要求每个党员积极参加争创“绩效管理先进”、“对办区局科室业务先进”等活动，充分发挥党员的模范带头作用，体现党的先进性和纯洁性，努力打造典型、塑造模范，弘扬精神，以创建推动各方面的进步。</w:t>
      </w:r>
    </w:p>
    <w:p>
      <w:pPr>
        <w:ind w:left="0" w:right="0" w:firstLine="560"/>
        <w:spacing w:before="450" w:after="450" w:line="312" w:lineRule="auto"/>
      </w:pPr>
      <w:r>
        <w:rPr>
          <w:rFonts w:ascii="宋体" w:hAnsi="宋体" w:eastAsia="宋体" w:cs="宋体"/>
          <w:color w:val="000"/>
          <w:sz w:val="28"/>
          <w:szCs w:val="28"/>
        </w:rPr>
        <w:t xml:space="preserve">四、以党建促发展，全面推进税收管理改革</w:t>
      </w:r>
    </w:p>
    <w:p>
      <w:pPr>
        <w:ind w:left="0" w:right="0" w:firstLine="560"/>
        <w:spacing w:before="450" w:after="450" w:line="312" w:lineRule="auto"/>
      </w:pPr>
      <w:r>
        <w:rPr>
          <w:rFonts w:ascii="宋体" w:hAnsi="宋体" w:eastAsia="宋体" w:cs="宋体"/>
          <w:color w:val="000"/>
          <w:sz w:val="28"/>
          <w:szCs w:val="28"/>
        </w:rPr>
        <w:t xml:space="preserve">我所党支部始终紧密围绕税收现代化建设总目标和党建工作目标，推进以风险管理为导向的财税体制改革，“营改增“工作不断取得新进步、新成效、新业绩。</w:t>
      </w:r>
    </w:p>
    <w:p>
      <w:pPr>
        <w:ind w:left="0" w:right="0" w:firstLine="560"/>
        <w:spacing w:before="450" w:after="450" w:line="312" w:lineRule="auto"/>
      </w:pPr>
      <w:r>
        <w:rPr>
          <w:rFonts w:ascii="宋体" w:hAnsi="宋体" w:eastAsia="宋体" w:cs="宋体"/>
          <w:color w:val="000"/>
          <w:sz w:val="28"/>
          <w:szCs w:val="28"/>
        </w:rPr>
        <w:t xml:space="preserve">一是积极履行税收职能。面对经济换档减速的新常态、优化税收结构的新要求以及税收管理模式的新变化，我们牢固树立税收法治理念，坚持组织收入原则，加强收入质量监控，提升税源管理质效，实现了税收总量和质量的双提升。20__年，全所累计组织入库地方各项税费收入84768万元，完成年度可比计划的129.8%，比上年可比增收17332万元，可比增长20.53%。其中：</w:t>
      </w:r>
    </w:p>
    <w:p>
      <w:pPr>
        <w:ind w:left="0" w:right="0" w:firstLine="560"/>
        <w:spacing w:before="450" w:after="450" w:line="312" w:lineRule="auto"/>
      </w:pPr>
      <w:r>
        <w:rPr>
          <w:rFonts w:ascii="宋体" w:hAnsi="宋体" w:eastAsia="宋体" w:cs="宋体"/>
          <w:color w:val="000"/>
          <w:sz w:val="28"/>
          <w:szCs w:val="28"/>
        </w:rPr>
        <w:t xml:space="preserve">入库地方税收收入81500万元，完成年度可比计划的31.45%，比上年可比增收17929万元，可比增长28.2%;入库基金附加收入1836万元，完成年度计划的100%;入库社保费收入1431万元，完成年度计划的100%。20__年主体税种表现突出：营业税收入25650万元，可比增收4802万元、可比增长23.03%，企业所得税收入24669万元，同比增收5977万元、可比增长31.98%;土地增值税收入3138万元，契税收入11829万元，可比增收8491万元、可比增长270.58%。</w:t>
      </w:r>
    </w:p>
    <w:p>
      <w:pPr>
        <w:ind w:left="0" w:right="0" w:firstLine="560"/>
        <w:spacing w:before="450" w:after="450" w:line="312" w:lineRule="auto"/>
      </w:pPr>
      <w:r>
        <w:rPr>
          <w:rFonts w:ascii="宋体" w:hAnsi="宋体" w:eastAsia="宋体" w:cs="宋体"/>
          <w:color w:val="000"/>
          <w:sz w:val="28"/>
          <w:szCs w:val="28"/>
        </w:rPr>
        <w:t xml:space="preserve">三年间累计组织税收收入22.0174亿元，平均年增幅26.8%，占区局总税收收入比重52.6%，为全区组织收入工作和地方经济发展做出了积极贡献。</w:t>
      </w:r>
    </w:p>
    <w:p>
      <w:pPr>
        <w:ind w:left="0" w:right="0" w:firstLine="560"/>
        <w:spacing w:before="450" w:after="450" w:line="312" w:lineRule="auto"/>
      </w:pPr>
      <w:r>
        <w:rPr>
          <w:rFonts w:ascii="宋体" w:hAnsi="宋体" w:eastAsia="宋体" w:cs="宋体"/>
          <w:color w:val="000"/>
          <w:sz w:val="28"/>
          <w:szCs w:val="28"/>
        </w:rPr>
        <w:t xml:space="preserve">二是积极发挥参谋作用。积极向区局建言献策，先后有36篇稿件被区局内网采纳并得到发表，进一步助推了经济发展。</w:t>
      </w:r>
    </w:p>
    <w:p>
      <w:pPr>
        <w:ind w:left="0" w:right="0" w:firstLine="560"/>
        <w:spacing w:before="450" w:after="450" w:line="312" w:lineRule="auto"/>
      </w:pPr>
      <w:r>
        <w:rPr>
          <w:rFonts w:ascii="宋体" w:hAnsi="宋体" w:eastAsia="宋体" w:cs="宋体"/>
          <w:color w:val="000"/>
          <w:sz w:val="28"/>
          <w:szCs w:val="28"/>
        </w:rPr>
        <w:t xml:space="preserve">三是深入推进风险管理。强化深度分析，减少实地检查次数，落实集体审议制度，，实施行业分类专业化管理，有效开展风险应对，极大地维护了税法的刚性，有效降低了纳税人的涉税风险。</w:t>
      </w:r>
    </w:p>
    <w:p>
      <w:pPr>
        <w:ind w:left="0" w:right="0" w:firstLine="560"/>
        <w:spacing w:before="450" w:after="450" w:line="312" w:lineRule="auto"/>
      </w:pPr>
      <w:r>
        <w:rPr>
          <w:rFonts w:ascii="宋体" w:hAnsi="宋体" w:eastAsia="宋体" w:cs="宋体"/>
          <w:color w:val="000"/>
          <w:sz w:val="28"/>
          <w:szCs w:val="28"/>
        </w:rPr>
        <w:t xml:space="preserve">四是加强重点税源管理与服务。针对房地产、建安企业规模较大、业务复杂、财务规范、信息化程度高等特点，不断完善重点企业管理架构，积极推进内控机制建设，强化重点企业实体化管理，实施全面质量管理，探索创新重点企业的个性化服务，及时化解了重点企业的税收风险。实现税企良性互动，得到企业的广泛好评。</w:t>
      </w:r>
    </w:p>
    <w:p>
      <w:pPr>
        <w:ind w:left="0" w:right="0" w:firstLine="560"/>
        <w:spacing w:before="450" w:after="450" w:line="312" w:lineRule="auto"/>
      </w:pPr>
      <w:r>
        <w:rPr>
          <w:rFonts w:ascii="宋体" w:hAnsi="宋体" w:eastAsia="宋体" w:cs="宋体"/>
          <w:color w:val="000"/>
          <w:sz w:val="28"/>
          <w:szCs w:val="28"/>
        </w:rPr>
        <w:t xml:space="preserve">同志们，20__年城区二所党支部虽然取得了一定的成绩，但离形势的需要和区级党委党组的要求还有一些差距。在城区二所党支部改选后，我们将把党建工作与贯彻党的精神紧密结合起来，与推进税收管理现代改革工作紧密结合起来，与推进学习型党组织建设紧密结合起来，进一步加强党员的思想建设、组织建设、作风建设、制度建设，激发全体党员的积极性，为推进税收改革再上新台阶、实现新跨越、取得新业绩做出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1.全力以赴组织税收收入。在经济增速持续放缓、下行压力不断增大的严峻形势下，我局坚持依法征税、应收尽收，克服各种不利因素，确保了税收收入的稳定增长。截至20__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2.多措并举挖掘非居民税收潜力。组织入库非居民企业税收收入5.43亿元，较20__年同期增收3.03亿元，同比增长126%。</w:t>
      </w:r>
    </w:p>
    <w:p>
      <w:pPr>
        <w:ind w:left="0" w:right="0" w:firstLine="560"/>
        <w:spacing w:before="450" w:after="450" w:line="312" w:lineRule="auto"/>
      </w:pPr>
      <w:r>
        <w:rPr>
          <w:rFonts w:ascii="宋体" w:hAnsi="宋体" w:eastAsia="宋体" w:cs="宋体"/>
          <w:color w:val="000"/>
          <w:sz w:val="28"/>
          <w:szCs w:val="28"/>
        </w:rPr>
        <w:t xml:space="preserve">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1.齐心协力打好营改增试点攻坚战。此次四大行业营改增试点我局共涉及纳税人6万4千余户，约占全省“营改增”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顺利渡过了5月1日零点开票的“开好票”、6月1日零点申报的“报好税”、对446户样本企业开展总体税负和分行业税负变动分析的“分析好”三个阶段。目前，已进入“改进好”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2.高效务实深化国地税合作。提请市政府下发《进一步深化国税、地税合作工作实施方案》，初步形成了“市政府主导、国地税牵头、多方共赢”的税收共治新格局，推动国地税合作纵深发展;积极推行“一人一窗一机”的联合办税模式，国、地税10家办税服务厅全部升级为国地税联合办税服务厅，纳税人可任意选择就近办理国、地税业务，避免“两头跑、反复跑”;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三个平台”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3.不遗余力推进“数字人事”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数字人事”的有益结合，确保了10月26日“数字人事”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1.加强办税服务厅规范化建设。一是做好资料预审，避免纳税人因资料不全来回跑;二是推行“一窗式”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2.大力推行便民办税举措。</w:t>
      </w:r>
    </w:p>
    <w:p>
      <w:pPr>
        <w:ind w:left="0" w:right="0" w:firstLine="560"/>
        <w:spacing w:before="450" w:after="450" w:line="312" w:lineRule="auto"/>
      </w:pPr>
      <w:r>
        <w:rPr>
          <w:rFonts w:ascii="宋体" w:hAnsi="宋体" w:eastAsia="宋体" w:cs="宋体"/>
          <w:color w:val="000"/>
          <w:sz w:val="28"/>
          <w:szCs w:val="28"/>
        </w:rPr>
        <w:t xml:space="preserve">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三是推出“海口国税”手机APP，可通过手机预约办税、实时查询办税服务厅排队等候情况，引导纳税人错峰办税，“海口国税”手机APP用户已达到1.28万户，采用手机预约办税的纳税人达到5.7万户次;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五是举办了 11期“纳税人税学堂”，培训人次超过2226人，发放各类宣传辅导资料两千余份。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海口税务”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(四)深化改革，不断强化税收征管</w:t>
      </w:r>
    </w:p>
    <w:p>
      <w:pPr>
        <w:ind w:left="0" w:right="0" w:firstLine="560"/>
        <w:spacing w:before="450" w:after="450" w:line="312" w:lineRule="auto"/>
      </w:pPr>
      <w:r>
        <w:rPr>
          <w:rFonts w:ascii="宋体" w:hAnsi="宋体" w:eastAsia="宋体" w:cs="宋体"/>
          <w:color w:val="000"/>
          <w:sz w:val="28"/>
          <w:szCs w:val="28"/>
        </w:rPr>
        <w:t xml:space="preserve">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4.强化税收风险管理。</w:t>
      </w:r>
    </w:p>
    <w:p>
      <w:pPr>
        <w:ind w:left="0" w:right="0" w:firstLine="560"/>
        <w:spacing w:before="450" w:after="450" w:line="312" w:lineRule="auto"/>
      </w:pPr>
      <w:r>
        <w:rPr>
          <w:rFonts w:ascii="宋体" w:hAnsi="宋体" w:eastAsia="宋体" w:cs="宋体"/>
          <w:color w:val="000"/>
          <w:sz w:val="28"/>
          <w:szCs w:val="28"/>
        </w:rPr>
        <w:t xml:space="preserve">一是圆满完成“以电控税”分行业试点管理阶段性工作，组织完成混凝土和制砖行业指标核实和20__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(五)严管善待，持续提升队伍素质</w:t>
      </w:r>
    </w:p>
    <w:p>
      <w:pPr>
        <w:ind w:left="0" w:right="0" w:firstLine="560"/>
        <w:spacing w:before="450" w:after="450" w:line="312" w:lineRule="auto"/>
      </w:pPr>
      <w:r>
        <w:rPr>
          <w:rFonts w:ascii="宋体" w:hAnsi="宋体" w:eastAsia="宋体" w:cs="宋体"/>
          <w:color w:val="000"/>
          <w:sz w:val="28"/>
          <w:szCs w:val="28"/>
        </w:rPr>
        <w:t xml:space="preserve">一是开展“两学一做”学习教育。通过“三会一课”、知识测试、主题演讲比赛等多种形式，提高广大党员认识，认清自身和党员队伍中存在的突出问题。同时，把“两学一做”与深化改革、海口“双创”等重点工作相结合，充分发挥党组织的战斗堡垒作用和共产党员的先锋模范作用，真正做到“两不误、两促进”。</w:t>
      </w:r>
    </w:p>
    <w:p>
      <w:pPr>
        <w:ind w:left="0" w:right="0" w:firstLine="560"/>
        <w:spacing w:before="450" w:after="450" w:line="312" w:lineRule="auto"/>
      </w:pPr>
      <w:r>
        <w:rPr>
          <w:rFonts w:ascii="宋体" w:hAnsi="宋体" w:eastAsia="宋体" w:cs="宋体"/>
          <w:color w:val="000"/>
          <w:sz w:val="28"/>
          <w:szCs w:val="28"/>
        </w:rPr>
        <w:t xml:space="preserve">二是推进绩效管理。我局一直将绩效管理作为“一把手”工程，逐级落实责任，完成了《绩效管理实施细则》等8个细则的制定，接收省局考评指标50个，制定了16个共性指标和123(个性指标，把组织绩效任务和岗位工作任务量化分解到岗、到人，达到了总局“纵向到底，横向到边”的要求。</w:t>
      </w:r>
    </w:p>
    <w:p>
      <w:pPr>
        <w:ind w:left="0" w:right="0" w:firstLine="560"/>
        <w:spacing w:before="450" w:after="450" w:line="312" w:lineRule="auto"/>
      </w:pPr>
      <w:r>
        <w:rPr>
          <w:rFonts w:ascii="宋体" w:hAnsi="宋体" w:eastAsia="宋体" w:cs="宋体"/>
          <w:color w:val="000"/>
          <w:sz w:val="28"/>
          <w:szCs w:val="28"/>
        </w:rPr>
        <w:t xml:space="preserve">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三是以风险管理为导向，深入推进“以电控税”、“专业化市场”、“房地产”等行业风险分析和应对，推进实名办税。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四是加强干部队伍建设。做好“数字人事”试点工作;抓好绩效管理，加强教育培训，提升干部综合素质。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__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w:t>
      </w:r>
    </w:p>
    <w:p>
      <w:pPr>
        <w:ind w:left="0" w:right="0" w:firstLine="560"/>
        <w:spacing w:before="450" w:after="450" w:line="312" w:lineRule="auto"/>
      </w:pPr>
      <w:r>
        <w:rPr>
          <w:rFonts w:ascii="宋体" w:hAnsi="宋体" w:eastAsia="宋体" w:cs="宋体"/>
          <w:color w:val="000"/>
          <w:sz w:val="28"/>
          <w:szCs w:val="28"/>
        </w:rPr>
        <w:t xml:space="preserve">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 五率 .</w:t>
      </w:r>
    </w:p>
    <w:p>
      <w:pPr>
        <w:ind w:left="0" w:right="0" w:firstLine="560"/>
        <w:spacing w:before="450" w:after="450" w:line="312" w:lineRule="auto"/>
      </w:pPr>
      <w:r>
        <w:rPr>
          <w:rFonts w:ascii="宋体" w:hAnsi="宋体" w:eastAsia="宋体" w:cs="宋体"/>
          <w:color w:val="000"/>
          <w:sz w:val="28"/>
          <w:szCs w:val="28"/>
        </w:rPr>
        <w:t xml:space="preserve">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w:t>
      </w:r>
    </w:p>
    <w:p>
      <w:pPr>
        <w:ind w:left="0" w:right="0" w:firstLine="560"/>
        <w:spacing w:before="450" w:after="450" w:line="312" w:lineRule="auto"/>
      </w:pPr>
      <w:r>
        <w:rPr>
          <w:rFonts w:ascii="宋体" w:hAnsi="宋体" w:eastAsia="宋体" w:cs="宋体"/>
          <w:color w:val="000"/>
          <w:sz w:val="28"/>
          <w:szCs w:val="28"/>
        </w:rPr>
        <w:t xml:space="preserve">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 四小票 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 四小票 是增值税一般纳税人取得的用于增值税进项抵扣的票据，根据国税总局系统对开具和取的 四小票 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我以马克思、列宁主义和 思想为，自觉理论学习，学习 思想、报告及四中，刻苦钻研知识，理论知识和工作。遵纪守法，工作，交办的工作任务，在战友们的、支持和帮助下，思想、学习和工作了新的进步。现总结：</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我运用马克思列宁主义的立场、观点和方法论，运用辩证唯物主义与历史唯物主义去分析和观察事物，明辨是非，真理，的世界观、人生观、价值观，用的世界观、人生观、价值观的学习、工作和生活实践，在构筑抵御资产阶级民主和自由化、拜金主义、自由主义一切腐朽思想侵蚀的坚固防线。热爱祖国，热爱共产党，热爱，拥护共产党，拥护改革开放，坚信战胜资本主义，对充满必胜的。路线、方针、政策，为建设事业本职工作。工作，勤奋，不畏艰难，尽职尽责，在平凡的工作岗位上力所能及的。</w:t>
      </w:r>
    </w:p>
    <w:p>
      <w:pPr>
        <w:ind w:left="0" w:right="0" w:firstLine="560"/>
        <w:spacing w:before="450" w:after="450" w:line="312" w:lineRule="auto"/>
      </w:pPr>
      <w:r>
        <w:rPr>
          <w:rFonts w:ascii="宋体" w:hAnsi="宋体" w:eastAsia="宋体" w:cs="宋体"/>
          <w:color w:val="000"/>
          <w:sz w:val="28"/>
          <w:szCs w:val="28"/>
        </w:rPr>
        <w:t xml:space="preserve">二、理论和学习，自身综合素质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 思想，领会 思想的科学内涵，实践 思想的自觉性和坚定性;学习xx大报告及xx届三中、四中，自觉以xx大为，为市场经济体制，建设小康社会的。学习工作知识，学习公文写作及公文和电脑知识。在学习方法上在中找，，并在公文写作及公文、电脑知识哪些之处，有性地学习，的工作能力。学习法律知识，工作特点，闲余，选择性地学习，学习了《共和国刑法》、《共和国民法》、《反分裂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三、工作，按时工作任务</w:t>
      </w:r>
    </w:p>
    <w:p>
      <w:pPr>
        <w:ind w:left="0" w:right="0" w:firstLine="560"/>
        <w:spacing w:before="450" w:after="450" w:line="312" w:lineRule="auto"/>
      </w:pPr>
      <w:r>
        <w:rPr>
          <w:rFonts w:ascii="宋体" w:hAnsi="宋体" w:eastAsia="宋体" w:cs="宋体"/>
          <w:color w:val="000"/>
          <w:sz w:val="28"/>
          <w:szCs w:val="28"/>
        </w:rPr>
        <w:t xml:space="preserve">，我要求，勤奋，时刻牢记党全心全意为服务的宗旨，实践 思想，在平凡而普通的工作岗位上，本职工作。在工作中，我服务工作，当好参谋助手：收集信息资料，、地和各工作的情况，分析工作的主要问题，总结工作经验，向汇报，让尽量能、地和最近工作的情况，为解决问题科学的、的决策。交办的每一项工作，分清轻重缓急，科学安排，按时、按质、按量任务。在们的、支持和帮助下，服务工作均了圆满任务的好，和肯定。</w:t>
      </w:r>
    </w:p>
    <w:p>
      <w:pPr>
        <w:ind w:left="0" w:right="0" w:firstLine="560"/>
        <w:spacing w:before="450" w:after="450" w:line="312" w:lineRule="auto"/>
      </w:pPr>
      <w:r>
        <w:rPr>
          <w:rFonts w:ascii="宋体" w:hAnsi="宋体" w:eastAsia="宋体" w:cs="宋体"/>
          <w:color w:val="000"/>
          <w:sz w:val="28"/>
          <w:szCs w:val="28"/>
        </w:rPr>
        <w:t xml:space="preserve">回顾的工作，我在、学习上、工作上了新的进步，但我也认识到的之处，理论知识还低，现代办公技能还不强。今后，我克服缺点，发扬，自觉把置于党组织和的监督之下，刻苦学习、勤奋工作，做一名合格的公务员，为建设小康社会的!</w:t>
      </w:r>
    </w:p>
    <w:p>
      <w:pPr>
        <w:ind w:left="0" w:right="0" w:firstLine="560"/>
        <w:spacing w:before="450" w:after="450" w:line="312" w:lineRule="auto"/>
      </w:pPr>
      <w:r>
        <w:rPr>
          <w:rFonts w:ascii="宋体" w:hAnsi="宋体" w:eastAsia="宋体" w:cs="宋体"/>
          <w:color w:val="000"/>
          <w:sz w:val="28"/>
          <w:szCs w:val="28"/>
        </w:rPr>
        <w:t xml:space="preserve">区税务局年终工作总结和工作计划 篇12</w:t>
      </w:r>
    </w:p>
    <w:p>
      <w:pPr>
        <w:ind w:left="0" w:right="0" w:firstLine="560"/>
        <w:spacing w:before="450" w:after="450" w:line="312" w:lineRule="auto"/>
      </w:pPr>
      <w:r>
        <w:rPr>
          <w:rFonts w:ascii="宋体" w:hAnsi="宋体" w:eastAsia="宋体" w:cs="宋体"/>
          <w:color w:val="000"/>
          <w:sz w:val="28"/>
          <w:szCs w:val="28"/>
        </w:rPr>
        <w:t xml:space="preserve">20xx年，办公室全体人员在局领导的亲切关怀和主管局长的正确领导，在市局各科室的大力支持配合下，按照市局 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 三查 ，确保社会治安综合治理和计划生育工作不出问题。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 建设。今年我们继续加大了对全局 的完善和补充，新成立了户外运动协会，更换了 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 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加强办公室自身建设是做好办公室工作的重要保证。20xx年我们注重思想教育、加强培训力度、精心策划活动，努力实现提升干部素质与推动工作开展互动并进。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五、存在的不足和20xx年工作思路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xx年，办公室将以市局 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2025-06-16T20:45:15+08:00</dcterms:created>
  <dcterms:modified xsi:type="dcterms:W3CDTF">2025-06-16T20:45:15+08:00</dcterms:modified>
</cp:coreProperties>
</file>

<file path=docProps/custom.xml><?xml version="1.0" encoding="utf-8"?>
<Properties xmlns="http://schemas.openxmlformats.org/officeDocument/2006/custom-properties" xmlns:vt="http://schemas.openxmlformats.org/officeDocument/2006/docPropsVTypes"/>
</file>