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安保人员个人年终工作总结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安保人员个人年终工作总结（精选15篇）安保人员个人年终工作总结 篇1 光阴似箭日如梭，转眼间一年已经过去。回顾我们保安队在国际珠宝城一年来的工作，能够说是成绩多多，受益多多，体会多多，但存在的问题也不少。为了更好地做好今后的各项工作，根据领...</w:t>
      </w:r>
    </w:p>
    <w:p>
      <w:pPr>
        <w:ind w:left="0" w:right="0" w:firstLine="560"/>
        <w:spacing w:before="450" w:after="450" w:line="312" w:lineRule="auto"/>
      </w:pPr>
      <w:r>
        <w:rPr>
          <w:rFonts w:ascii="宋体" w:hAnsi="宋体" w:eastAsia="宋体" w:cs="宋体"/>
          <w:color w:val="000"/>
          <w:sz w:val="28"/>
          <w:szCs w:val="28"/>
        </w:rPr>
        <w:t xml:space="preserve">安保人员个人年终工作总结（精选15篇）</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篇2</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篇3</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 三品 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 五证 、 两卡 ，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 三品 的检查。充分利用安检仪、手持探测器等安检设备，确保对旅客行包和捎带货物100%进行安检;增加了 三品 检查人员力量，做好 三品 检查记录，杜绝 三品 上车;落实 三封闭 措施和 三不进站、五不出站 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篇4</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篇5</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篇6</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 安全第一，预防为主、综合治理 的工作方针，继续深化安全生产年 三项行动 和 三项建设 ，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 春节 、 泼水节 、 五一 、 六月安全月 、 十一 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 安全生产月 、 安康杯 知识竞赛活动为契机，紧紧围绕 安全责任、重在落实 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 安全生产月 、 安康杯 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 全员签题活动 和 安康杯 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 抓班组，提高管理水平，重教育，推进安全文化 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 安全生产月 和 安康杯 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 三超一疲劳 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 谁检查、谁签字、谁负责 的原则，以主体责任的落实为重点，具体工作为：集中排查疏理了分公司员工安全教育培训等制度的组织体系，培训责任落实，事故查处等方面存在的 软 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 三单、一证、一合同 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篇7</w:t>
      </w:r>
    </w:p>
    <w:p>
      <w:pPr>
        <w:ind w:left="0" w:right="0" w:firstLine="560"/>
        <w:spacing w:before="450" w:after="450" w:line="312" w:lineRule="auto"/>
      </w:pPr>
      <w:r>
        <w:rPr>
          <w:rFonts w:ascii="宋体" w:hAnsi="宋体" w:eastAsia="宋体" w:cs="宋体"/>
          <w:color w:val="000"/>
          <w:sz w:val="28"/>
          <w:szCs w:val="28"/>
        </w:rPr>
        <w:t xml:space="preserve">20_年，__在上级部门和总公司的正确领导下，全体干部、员工认真贯彻落实“安全第一，预防为主、综合治理”的工作方针，继续深化安全生产年“三项行动”和“三项建设”，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_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_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_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_]81号关于集中开展道路客运隐患整治专项行动的工作要求和三部委《关于进一步深化和拓展道路客运隐患整治专项行动的通知》(安监总局一[20_]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_]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光阴如梭，一年的工作转瞬又将成为历史，20_年即将过去，20_年即将来临。新的一年意味着新的起点新的机遇新的挑战，为了能够打开一个工作新局面。在20_年，更好地完成工作，扬长避短，现总结如下：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篇9</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篇11</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篇13</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篇14</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20____年，在公司领导的正确管理下，作为公司的一名安保人员，以本人所看管的公司区域和物品安全防范为己任，认真做好每一项工作。为在以后的工作中做得更好，现就本人20____年在公司工作总结如下：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2025-06-19T10:23:33+08:00</dcterms:created>
  <dcterms:modified xsi:type="dcterms:W3CDTF">2025-06-19T10:23:33+08:00</dcterms:modified>
</cp:coreProperties>
</file>

<file path=docProps/custom.xml><?xml version="1.0" encoding="utf-8"?>
<Properties xmlns="http://schemas.openxmlformats.org/officeDocument/2006/custom-properties" xmlns:vt="http://schemas.openxmlformats.org/officeDocument/2006/docPropsVTypes"/>
</file>