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移动公司客户经理年终工作总结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移动公司客户经理年终工作总结汇总5篇公司工作总结是对公司某一阶段内的工作进行回顾和总结，以便更好地把握公司工作的重点、难点和薄弱点。需要重点分析公司进行了哪些工作、取得了哪些成绩，同时也要深入探讨工作中存在的问题和不足。现在随着小编一起往下...</w:t>
      </w:r>
    </w:p>
    <w:p>
      <w:pPr>
        <w:ind w:left="0" w:right="0" w:firstLine="560"/>
        <w:spacing w:before="450" w:after="450" w:line="312" w:lineRule="auto"/>
      </w:pPr>
      <w:r>
        <w:rPr>
          <w:rFonts w:ascii="宋体" w:hAnsi="宋体" w:eastAsia="宋体" w:cs="宋体"/>
          <w:color w:val="000"/>
          <w:sz w:val="28"/>
          <w:szCs w:val="28"/>
        </w:rPr>
        <w:t xml:space="preserve">移动公司客户经理年终工作总结汇总5篇</w:t>
      </w:r>
    </w:p>
    <w:p>
      <w:pPr>
        <w:ind w:left="0" w:right="0" w:firstLine="560"/>
        <w:spacing w:before="450" w:after="450" w:line="312" w:lineRule="auto"/>
      </w:pPr>
      <w:r>
        <w:rPr>
          <w:rFonts w:ascii="宋体" w:hAnsi="宋体" w:eastAsia="宋体" w:cs="宋体"/>
          <w:color w:val="000"/>
          <w:sz w:val="28"/>
          <w:szCs w:val="28"/>
        </w:rPr>
        <w:t xml:space="preserve">公司工作总结是对公司某一阶段内的工作进行回顾和总结，以便更好地把握公司工作的重点、难点和薄弱点。需要重点分析公司进行了哪些工作、取得了哪些成绩，同时也要深入探讨工作中存在的问题和不足。现在随着小编一起往下看看移动公司客户经理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_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20_年一至十月份，我们的经营指标跟上了形象进度，业务收入完成形象进度81.7%，三季度KPI得分97.75，从目前的请况看，今年可完成总体指标。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_年咨询公司对__客户满意度的调查结果研究发现，由于历史原因，__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__区营销队伍的营销能力有了很大提高。一至九月份__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__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__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__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紧紧围绕省公司“抓住一个中心，提高两个能力，把握三个关键，实现四个目标”的中心思路开展工作，在公司领导的正确领导下，部门员工的共同努力下，各项任务指标完成较好，现将20_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一、20_年个人履职情况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二、20_年主要工作任务和绩效目标完成情况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(1)战略性数据业务月均使用用户达2681户，完成全年计划的82.91%;</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(3)二季度服务满意度考核得分19.84分，其中综合部满意度得分78.6分，比一季度提升2.3分。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45.3万元，完成季度指标值的110.9%;宽带业务收入累计完成1.34万元，完成季度指标值的260.9%。重要集团覆盖率年度第三季度指标值是50%，年度指标是60%，现已达到67.75%，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(2)V网普及率38.4，完成第三季度指标，组织客户经理落实包括短号漫游推广、V网新客户营销、V网分享有礼等V网营销方案。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(2)基站征址三项达成56个，城域网建设完成10.27管程公里，WLAN建设完成98个热点，建设有线宽带小区49个，社会渠道接入建设17个完工站点。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_年至20_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20_年一至三季度绩效为A、B、A;全年绩效被评定为A。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三、20_年工作体会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四、20_年工作存在问题及整改计划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_年的工作中得到提高。</w:t>
      </w:r>
    </w:p>
    <w:p>
      <w:pPr>
        <w:ind w:left="0" w:right="0" w:firstLine="560"/>
        <w:spacing w:before="450" w:after="450" w:line="312" w:lineRule="auto"/>
      </w:pPr>
      <w:r>
        <w:rPr>
          <w:rFonts w:ascii="宋体" w:hAnsi="宋体" w:eastAsia="宋体" w:cs="宋体"/>
          <w:color w:val="000"/>
          <w:sz w:val="28"/>
          <w:szCs w:val="28"/>
        </w:rPr>
        <w:t xml:space="preserve">五、20_年廉洁从业情况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移动公司客户经理年终工作总结（篇3）</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 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移动公司客户经理年终工作总结（篇4）</w:t>
      </w:r>
    </w:p>
    <w:p>
      <w:pPr>
        <w:ind w:left="0" w:right="0" w:firstLine="560"/>
        <w:spacing w:before="450" w:after="450" w:line="312" w:lineRule="auto"/>
      </w:pPr>
      <w:r>
        <w:rPr>
          <w:rFonts w:ascii="宋体" w:hAnsi="宋体" w:eastAsia="宋体" w:cs="宋体"/>
          <w:color w:val="000"/>
          <w:sz w:val="28"/>
          <w:szCs w:val="28"/>
        </w:rPr>
        <w:t xml:space="preserve">我于20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移动公司客户经理年终工作总结（篇5）</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_年5月_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_年3月，_大兴商厦改制卖给仇九陶等私营业主，原_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_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_年12月31日后不再使用窄带拨号刷卡业务，应全部到电信公司登记、签订_宽带刷卡业务，如不与电信公司签订_宽带协议的将取消其办理医疗网点的资格。根据劳动局医保处万主任所说：在全省全部使用_宽带刷医保卡的，_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2025-06-17T07:56:06+08:00</dcterms:created>
  <dcterms:modified xsi:type="dcterms:W3CDTF">2025-06-17T07:56:06+08:00</dcterms:modified>
</cp:coreProperties>
</file>

<file path=docProps/custom.xml><?xml version="1.0" encoding="utf-8"?>
<Properties xmlns="http://schemas.openxmlformats.org/officeDocument/2006/custom-properties" xmlns:vt="http://schemas.openxmlformats.org/officeDocument/2006/docPropsVTypes"/>
</file>