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学校党委组织部年度工作总结</w:t>
      </w:r>
      <w:bookmarkEnd w:id="1"/>
    </w:p>
    <w:p>
      <w:pPr>
        <w:jc w:val="center"/>
        <w:spacing w:before="0" w:after="450"/>
      </w:pPr>
      <w:r>
        <w:rPr>
          <w:rFonts w:ascii="Arial" w:hAnsi="Arial" w:eastAsia="Arial" w:cs="Arial"/>
          <w:color w:val="999999"/>
          <w:sz w:val="20"/>
          <w:szCs w:val="20"/>
        </w:rPr>
        <w:t xml:space="preserve">来源：网络  作者：情深意重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学校党委组织部年度工作总结 在省市组织部门的指导下，在学校党委的领导下、在全校各部门的大力支持配合下，按照新时代党的建设总要求，以巡视整改为主线，围绕基层组织建设、干部队伍建设、高校党建工作重点任务贯彻落实、党建扶贫工作等“四个”方面的重点...</w:t>
      </w:r>
    </w:p>
    <w:p>
      <w:pPr>
        <w:ind w:left="0" w:right="0" w:firstLine="560"/>
        <w:spacing w:before="450" w:after="450" w:line="312" w:lineRule="auto"/>
      </w:pPr>
      <w:r>
        <w:rPr>
          <w:rFonts w:ascii="宋体" w:hAnsi="宋体" w:eastAsia="宋体" w:cs="宋体"/>
          <w:color w:val="000"/>
          <w:sz w:val="28"/>
          <w:szCs w:val="28"/>
        </w:rPr>
        <w:t xml:space="preserve">学校党委组织部年度工作总结</w:t>
      </w:r>
    </w:p>
    <w:p>
      <w:pPr>
        <w:ind w:left="0" w:right="0" w:firstLine="560"/>
        <w:spacing w:before="450" w:after="450" w:line="312" w:lineRule="auto"/>
      </w:pPr>
      <w:r>
        <w:rPr>
          <w:rFonts w:ascii="宋体" w:hAnsi="宋体" w:eastAsia="宋体" w:cs="宋体"/>
          <w:color w:val="000"/>
          <w:sz w:val="28"/>
          <w:szCs w:val="28"/>
        </w:rPr>
        <w:t xml:space="preserve">在省市组织部门的指导下，在学校党委的领导下、在全校各部门的大力支持配合下，按照新时代党的建设总要求，以巡视整改为主线，围绕基层组织建设、干部队伍建设、高校党建工作重点任务贯彻落实、党建扶贫工作等“四个”方面的重点工作，全面加强和改进学校党的建设工作，不断提高党的执政能力和领导水平，通过一年的努力，各项工作取得了较大成效。现将本年度四项重点工作总结如下：</w:t>
      </w:r>
    </w:p>
    <w:p>
      <w:pPr>
        <w:ind w:left="0" w:right="0" w:firstLine="560"/>
        <w:spacing w:before="450" w:after="450" w:line="312" w:lineRule="auto"/>
      </w:pPr>
      <w:r>
        <w:rPr>
          <w:rFonts w:ascii="宋体" w:hAnsi="宋体" w:eastAsia="宋体" w:cs="宋体"/>
          <w:color w:val="000"/>
          <w:sz w:val="28"/>
          <w:szCs w:val="28"/>
        </w:rPr>
        <w:t xml:space="preserve">根据《党章》规定，及时对学校的基层党组织设置、党支部换届的问题进行了整改。在20_年11月制定了《XX工程应用技术学院基层党组织设置调整方案》《中共XX工程应用技术学院委员会党的基层组织换届工作暂行办法》《中共XX工程应用技术学院委员会关于做好基层党组织换届选举工作的实施方案》。通过调整，全校教工党支部数由原来的33个增至42个，学生党支部数由原来的16个增至17个，教工党支部党小组数由1个增至57个，学生党支部的党小组数由0个增至32个。20_年11月，我校所有党支部及党总支均已完成换届工作。</w:t>
      </w:r>
    </w:p>
    <w:p>
      <w:pPr>
        <w:ind w:left="0" w:right="0" w:firstLine="560"/>
        <w:spacing w:before="450" w:after="450" w:line="312" w:lineRule="auto"/>
      </w:pPr>
      <w:r>
        <w:rPr>
          <w:rFonts w:ascii="宋体" w:hAnsi="宋体" w:eastAsia="宋体" w:cs="宋体"/>
          <w:color w:val="000"/>
          <w:sz w:val="28"/>
          <w:szCs w:val="28"/>
        </w:rPr>
        <w:t xml:space="preserve">为进一步增强党务工作队伍的工作能力，我校先后于20_年3月8日开展了专职组织员和党务干部培训，3月16日对党总支书记进行了培训;4月26日开展了党务干部专题培训;培训对象为各党总支组织委员，各党支部书记及组织委员;在20_年5月至6月的领导干部培训中，也将党务干部纳入了培训范围。1月16日至22日，组织了37名党务干部到延安开展了“不忘初心、牢记使命”主题教育培训。</w:t>
      </w:r>
    </w:p>
    <w:p>
      <w:pPr>
        <w:ind w:left="0" w:right="0" w:firstLine="560"/>
        <w:spacing w:before="450" w:after="450" w:line="312" w:lineRule="auto"/>
      </w:pPr>
      <w:r>
        <w:rPr>
          <w:rFonts w:ascii="宋体" w:hAnsi="宋体" w:eastAsia="宋体" w:cs="宋体"/>
          <w:color w:val="000"/>
          <w:sz w:val="28"/>
          <w:szCs w:val="28"/>
        </w:rPr>
        <w:t xml:space="preserve">党委组织部按照整改方案要求，主动作为，先后于20_年3月5日发布了《关于认真组织召开专题学习会的通知》，学习了新修订的《中国共产党章程》、《中国共产党普通高等学校基层组织工作条例》、《中共教育部党组关于加强新形势下高校教师党支部建设的意见》、《中国共产党廉洁自律准则》、《中国共产党纪律处分条例》、《中国共产党问责条例》等;3月14日发布了《关于组织全体党员集中收看全省“新时代学习大讲堂”第一期时代前沿知识专题讲座电视直播的通知》，组织师生党员集中收看了中央党史研究室原副主任，中央马克思主义研究和建设工程咨询委员会委员，教授、博士生导师李忠杰所作的新修订的《党章》深度解读电视直播;3月29日发布了《关于组织全体教职工收看全省“新时代学习大讲堂”第二期时代前沿知识专题讲座的通知》，组织全体师生收看了中国科学院院士、北京理工大学党委常委、副校长，XX省大数据产业发展应用研究院院长梅宏主讲的“大数据技术与应用”电视直播;5月9日发布了《关于认真组织开展“主题党日”专题学习活动的通知》，学习内容包括：一是习近平总书记在纪念马克思诞辰200周年大会的讲话精神，二是习近平总书记在北京大学师生座谈会上的重要讲话精神;7月5日发布了《中共XX工程应用技术学院委员会“学先进 赶先进 争做优秀党员”主题党日活动方案》，学习内容包括：一是学习习近平总书记在北京大学师生座谈会上的讲话，重点学习对教师的要求;二是学习郑德荣等7名全国优秀党员先进事迹;三是学习文朝荣同志先进事迹;四是学习全省脱贫攻坚优秀村第一书记、学校驻村干部陶兴华“真帮实驻促进脱贫攻坚”精神。9月5日发布了《关于认真组织开展“主题党日”专题学习会的通知》，学习内容包括：一是20_年修订的《中国共产党纪律处分条例》，二是习近平总书记在全国宣传思想工作会议上的重要讲话，三是厦门大学通报的田佳良事件处置情况;10月17日发布了《关于认真组织开展“主题党日”专题学习会的通知》，学习了省委常务、省纪委书记夏红民同志在我市调研讲话精神;11月2日发布了《关于集中收看全省“新时代学习大讲堂”第十期时代前沿知识专题讲座电视直播的通知》，组织师生党员集中收看了中央纪委国家监委法规室主任马森述同志就学习《中国共产党纪律处分条例》所作的专题辅导;11月8日发布了《关于认真组织开展“主题党日”专题学习会的通知》，学习内容为《关于新形势下党内政治生活的若干准则》和《中国共产党党内监督条例》。以上活动让全体党员再次重温党章党规党纪，增强各级党组织和党员的党章意识、纪律规矩意识。</w:t>
      </w:r>
    </w:p>
    <w:p>
      <w:pPr>
        <w:ind w:left="0" w:right="0" w:firstLine="560"/>
        <w:spacing w:before="450" w:after="450" w:line="312" w:lineRule="auto"/>
      </w:pPr>
      <w:r>
        <w:rPr>
          <w:rFonts w:ascii="宋体" w:hAnsi="宋体" w:eastAsia="宋体" w:cs="宋体"/>
          <w:color w:val="000"/>
          <w:sz w:val="28"/>
          <w:szCs w:val="28"/>
        </w:rPr>
        <w:t xml:space="preserve">出台了《中共XX工程应用技术学院委员会关于新形势下进一步加强和规范基层党组织党内政治生活的意见》，《中共XX工程应用技术学院委员会组织部关于进一步加强党员队伍建设的实施意见(试行)》和《中共XX工程应用技术学院委员会组织部关于进一步加强基层党组织建设的实施意见(试行)》。加强督查，用制度规范行为，杜绝以每周政治学习代替组织生活，杜绝以研究安排业务工作代替党员学习教育活动的现象。</w:t>
      </w:r>
    </w:p>
    <w:p>
      <w:pPr>
        <w:ind w:left="0" w:right="0" w:firstLine="560"/>
        <w:spacing w:before="450" w:after="450" w:line="312" w:lineRule="auto"/>
      </w:pPr>
      <w:r>
        <w:rPr>
          <w:rFonts w:ascii="宋体" w:hAnsi="宋体" w:eastAsia="宋体" w:cs="宋体"/>
          <w:color w:val="000"/>
          <w:sz w:val="28"/>
          <w:szCs w:val="28"/>
        </w:rPr>
        <w:t xml:space="preserve">20_年3月3日，学校组织部下发《关于开好20_年度党员干部专题民主生活会的通知》，安排各党总支和党支部在召开专题学习会的基础上，召开主题为“深刻领会省委巡视组反馈意见，认真抓好巡视整改工作，努力提高学校党建工作水平，以新气象新作为更好地服务XX服务毕节，奋力开启新时代全面提高学校办学质量新征程”的党员干部专题民主生活会或专题组织生活会。3月6日，学校党委召开了校级党员领导干部专题民主生活会，会上班子成员再次结合巡视反馈意见作了深刻的反省，进行了严肃的批评和自我批评，明确下一步努力方向。9月7日，学校党委召开了巡视整改专题民主生活会，民主生活会围绕十个问题进行了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为推动学校党的建设工作持续健康有序开展，提高其规范化科学化水平，学校决定组建4个督查组，对全校各基层党组织党的建设工作情况进行明查暗访，并在3月24日下发了《关于开展校内党的建设工作明查暗访的通知》，通知规定20_年全年，学校将不定期对各党总支、各党支部随机进行明查暗访，全年对各党总支、各党支部明查暗访实现全覆盖。重点督查各党总支、各党支部将党建工作与业务工作同安排同落实同考核情况;制定和落实学习计划情况;“三会一课”学习计划和落实情况;规范发展党员和党员进社区报到服务情况;“两学一做”学习教育常态化制度化开展情况;发展党员工作中开展“三个六必”情况;贯彻落实学校《中共XX工程应用技术学院委员会关于新形势下进一步加强和规范基层党组织党内政治生活的意见》情况;党员教育培训工作开展情况;20_年10月21日发布了《关于开展校内党的建设、意识形态和抵御和防范宗教渗透、巡视整改督查的通知》，11月22日至27日对“党建工作与业务工作同安排同落实同考核情况，各党总支制定和落实学习计划情况，党支部“三会一课”学习计划和落实情况，“两学一做”学习教育常态化制度化开展情况，发展党员工作中开展“三个六必”情况，抵御和防范宗教渗透、巡视整改落实情况”等问题进行了专项督查。</w:t>
      </w:r>
    </w:p>
    <w:p>
      <w:pPr>
        <w:ind w:left="0" w:right="0" w:firstLine="560"/>
        <w:spacing w:before="450" w:after="450" w:line="312" w:lineRule="auto"/>
      </w:pPr>
      <w:r>
        <w:rPr>
          <w:rFonts w:ascii="宋体" w:hAnsi="宋体" w:eastAsia="宋体" w:cs="宋体"/>
          <w:color w:val="000"/>
          <w:sz w:val="28"/>
          <w:szCs w:val="28"/>
        </w:rPr>
        <w:t xml:space="preserve">学校团委在分管领导的指导下认真反思工作，分管领导也多次召集团委开会研究加强党建带团建的工作，及时出台《XX工程应用技术学院20_年团干部党团知识、党团业务能力培训方案》并认真执行，加强团干部党团知识的学习培训，截止目前，已开展了2次培训。拟定下发《共青团XX工程应用技术学院第一次代表大会实施方案》，20_年上半年完成团总支换届工作。在11月25日召开的团代会预备会上，党委组织部负责人作了讲话，明确了换届选举的工作纪律。11月26日召开了共青团XX工程应用技术学院委员第一次代表大会，完成了换届工作，选举产生了共青团新一届委员。</w:t>
      </w:r>
    </w:p>
    <w:p>
      <w:pPr>
        <w:ind w:left="0" w:right="0" w:firstLine="560"/>
        <w:spacing w:before="450" w:after="450" w:line="312" w:lineRule="auto"/>
      </w:pPr>
      <w:r>
        <w:rPr>
          <w:rFonts w:ascii="宋体" w:hAnsi="宋体" w:eastAsia="宋体" w:cs="宋体"/>
          <w:color w:val="000"/>
          <w:sz w:val="28"/>
          <w:szCs w:val="28"/>
        </w:rPr>
        <w:t xml:space="preserve">关于省委巡视组反馈的我校存在的选人用人方面存在的问题，主要围绕以下方面进行了整改：</w:t>
      </w:r>
    </w:p>
    <w:p>
      <w:pPr>
        <w:ind w:left="0" w:right="0" w:firstLine="560"/>
        <w:spacing w:before="450" w:after="450" w:line="312" w:lineRule="auto"/>
      </w:pPr>
      <w:r>
        <w:rPr>
          <w:rFonts w:ascii="宋体" w:hAnsi="宋体" w:eastAsia="宋体" w:cs="宋体"/>
          <w:color w:val="000"/>
          <w:sz w:val="28"/>
          <w:szCs w:val="28"/>
        </w:rPr>
        <w:t xml:space="preserve">1.严格执行《党政领导干部选拔任用工作条例》及《XX省事业单位领导人员管理暂行办法》等有关制度。根据省委巡视组反馈的我校存在党管干部、党管人才力度不够、办法不多，造成干部队伍和人才队伍凝聚力、向心力不足的问题，现已出台《中共XX工程应用技术学院委员会从严管理干部暂行办法》《中共XX工程应用技术学院委员会高层次人才考核管理暂行办法》，通过加强思想引导，优化改进干部选拔渠道，改进干部绩效考核办法，强化干部素质能力培训，加大干部激励力度等方式加强和改进干部人才队伍管理，做到唯才是举、唯才是用，既关心爱护，又严格要求，建设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加强组工干部学习培训工作。针对干部基础性工作不扎实，工作程序不严格问题，在组工干部中开展《XX省事业单位领导人员管理暂行办法》的学习，党委组织部3月8日在西区综合楼902会议室对21名组工干部进行了业务知识的专题培训。</w:t>
      </w:r>
    </w:p>
    <w:p>
      <w:pPr>
        <w:ind w:left="0" w:right="0" w:firstLine="560"/>
        <w:spacing w:before="450" w:after="450" w:line="312" w:lineRule="auto"/>
      </w:pPr>
      <w:r>
        <w:rPr>
          <w:rFonts w:ascii="宋体" w:hAnsi="宋体" w:eastAsia="宋体" w:cs="宋体"/>
          <w:color w:val="000"/>
          <w:sz w:val="28"/>
          <w:szCs w:val="28"/>
        </w:rPr>
        <w:t xml:space="preserve">3.加强干部培养及交流力度</w:t>
      </w:r>
    </w:p>
    <w:p>
      <w:pPr>
        <w:ind w:left="0" w:right="0" w:firstLine="560"/>
        <w:spacing w:before="450" w:after="450" w:line="312" w:lineRule="auto"/>
      </w:pPr>
      <w:r>
        <w:rPr>
          <w:rFonts w:ascii="宋体" w:hAnsi="宋体" w:eastAsia="宋体" w:cs="宋体"/>
          <w:color w:val="000"/>
          <w:sz w:val="28"/>
          <w:szCs w:val="28"/>
        </w:rPr>
        <w:t xml:space="preserve">针对干部结构不合理，交流力度不大的问题，组织部门切实开展整改工作，具体表现为：一是加大干部培养教育力度。20_年5月至6月，开展了XX工程应用教学学院领导干部习近平新时代中国特色社会主义思想专题培训。二是加大干部交流力度。20_年共交流了交流轮岗处级以上干部26名，干部交流人数达29%;新提拔了4名正处级干部、6名副处级干部、2明正科级干部、14名副科级干部，轮岗交流 6名科级干部，免去7名科级干部职务(包含违反机构编制规定自行设置并任命的5名二级学院院长助理)。通过干部轮岗交流，磨炼干部在不同岗位工作的实践能力，增强干部适应能力，丰富干部阅历，进一步激发干部干事创业的能力;三是加大年轻干部培养力度。20_年先后选派了三名干部担任科技副乡(镇)长;选派了3名科级干部和1名处级干部担任村第一书记，陶兴华因工作出色，被评为“全省脱贫攻坚优秀村第一书记”;选派2名科级干部参与全市脱贫攻坚工作。</w:t>
      </w:r>
    </w:p>
    <w:p>
      <w:pPr>
        <w:ind w:left="0" w:right="0" w:firstLine="560"/>
        <w:spacing w:before="450" w:after="450" w:line="312" w:lineRule="auto"/>
      </w:pPr>
      <w:r>
        <w:rPr>
          <w:rFonts w:ascii="宋体" w:hAnsi="宋体" w:eastAsia="宋体" w:cs="宋体"/>
          <w:color w:val="000"/>
          <w:sz w:val="28"/>
          <w:szCs w:val="28"/>
        </w:rPr>
        <w:t xml:space="preserve">4.加强干部党性教育，努力提高干部思想政治素质</w:t>
      </w:r>
    </w:p>
    <w:p>
      <w:pPr>
        <w:ind w:left="0" w:right="0" w:firstLine="560"/>
        <w:spacing w:before="450" w:after="450" w:line="312" w:lineRule="auto"/>
      </w:pPr>
      <w:r>
        <w:rPr>
          <w:rFonts w:ascii="宋体" w:hAnsi="宋体" w:eastAsia="宋体" w:cs="宋体"/>
          <w:color w:val="000"/>
          <w:sz w:val="28"/>
          <w:szCs w:val="28"/>
        </w:rPr>
        <w:t xml:space="preserve">20_年先后选派3名干部到省委党校学习，2名干部到市委党校学习，选派3名干部到对口帮扶高校挂职锻炼，选配27名科级以上干部到延安开展党性教育，进一步提高干部的思想政治素质，培养干部“四个意识”，培养干部解决实际问题的能力。</w:t>
      </w:r>
    </w:p>
    <w:p>
      <w:pPr>
        <w:ind w:left="0" w:right="0" w:firstLine="560"/>
        <w:spacing w:before="450" w:after="450" w:line="312" w:lineRule="auto"/>
      </w:pPr>
      <w:r>
        <w:rPr>
          <w:rFonts w:ascii="宋体" w:hAnsi="宋体" w:eastAsia="宋体" w:cs="宋体"/>
          <w:color w:val="000"/>
          <w:sz w:val="28"/>
          <w:szCs w:val="28"/>
        </w:rPr>
        <w:t xml:space="preserve">5.努力破解干部队伍“近亲繁殖”难题</w:t>
      </w:r>
    </w:p>
    <w:p>
      <w:pPr>
        <w:ind w:left="0" w:right="0" w:firstLine="560"/>
        <w:spacing w:before="450" w:after="450" w:line="312" w:lineRule="auto"/>
      </w:pPr>
      <w:r>
        <w:rPr>
          <w:rFonts w:ascii="宋体" w:hAnsi="宋体" w:eastAsia="宋体" w:cs="宋体"/>
          <w:color w:val="000"/>
          <w:sz w:val="28"/>
          <w:szCs w:val="28"/>
        </w:rPr>
        <w:t xml:space="preserve">巡视反馈指出：学院处级以上干部配偶、子女在同校工作的就有40人，有的领导干部，在同校工作的亲戚多达9人”的问题。我校40名处级干部的配偶都是通过正常的人事调动及引进参加工作的，其中33名处级干部在其配偶到我校参加工作时，都是我校的普通教职工，未担任处级领导职务。仅有1名担任处级干部时，其配偶从外单位调入本校。另外6名处级干部都是博士人才，其配偶是作为解决博士家属引进，引进时本人尚未担任处级领导职务。在同校工作亲戚多达9人的原校级领导干部杨保华同志已不再担任领导职务，并已调离我校。同时，我校为避免新的近亲繁殖问题的出现，制定了《XX工程应用技术学院领导干部子女、亲属引进报备办法(试行)》，该办法对报备对象、报备范围、报备程序等都进行了明确。</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精神和习近平总书记在XX省代表团重要讲话精神，教育引导广大党员干部坚定自觉地把以习近平同志为核心的党中央决策部署落到实处，根据省委组织部《关于认真做好县处级以上领导干部学习贯彻党的十九大精神和习近平总书记在XX省代表团重要讲话精神集中轮训工作的通知》(黔组通〔20_〕37 号)精神以及市委组织部的有关要求， 20_年5月至6月对全校科级以上干部进行了 “习近平新时代中国特色社会主义思想”集中培训。此次培训的显著特点是：一是方案“精”。为了认真做好此次培训，党委组织部起草了《20_年领导干部学习贯彻习近平新时代中国特色社会主义思想集中培训方案(征求意见稿)》，在充分听取有关部门和有关领导意见建议，学校党委主要负责人多次对培训方案提出了明确的修改意见的此基础上，党委组织部进一步优化培训方案，并于20_年5月2日下发了关《20_年领导干部学习贯彻习近平新时代中国特色社会主义思想集中培训方案》，《方案》结合学校实际，对培训内容、培训方式、培训时间安排、培训分组等方面都进行了精心设计，充分体现出了一个“精”字。二是管理“严”。为确保培训取得实效，强化过程管理，对培训纪律做出了严格要求，因特殊情况未能参训的学院都严格履行了请假手续。学习研讨时每名学员都结合辅导内容，积极参加小组讨论，并形成了书面发言材料。整个培训过程凸显出一个“严”字三是内容“全”。此次培训共开展了13场集中培训和2次分组讨论。集中培训内容广泛，既有政治理论层面的内容，如学校党委书记陈永祥所作的主题为“始终坚持以人民为中心，落实习近平总书记对高校的要求，努力建设有特色的区域双一流大学”辅导报告，省委常委、省纪委书记夏红民所作的主题为“坚定不移全面从严治党、持之以恒正风肃纪、夺取反腐败斗争压倒性胜利”的视频报告，党委副书记汤宇华所作的主题为“学习贯彻习近平新时代中国特色社会主义思想、构建学校思想政治工作质量体系”的辅导报告;也有政策法规的解读内容，如学校党委委员、纪委书记索绍新所作的主题为“适应全面从严治党需要，认真学习贯彻国家监察法”的辅导报告。既有教育教学改革的内容的专题辅导，如西南大学教务处长、教授、博士吴能表所作得主题为“教育理念与教学改革”“教学分析与教学策略”的辅导报告，又有涉及突发事件处置、服务工作、共青团工作、科研工作等方面的培训内容，如西南大学学生工作部副部长周翱所作的主题为“高校学生突发事件应急处置策略”辅导报告，党委委员、副院长池涌所作的主题为“努力践行以人民为中心的发展思想，全面提高服务学校中心工作水平”的辅导报告，团委副书记王桂红所作的主题为“共青团干部管理技能培训”的辅导报告，原科研处长李黔柱所作的科研管理干部专题培训等;还有政治经济形势分析的内容，如西南大学马克思主义理论研究中心副主任王永友教授所作的主题为“当前我国政治经济形势分析”的辅导报告。培训内容涉及领域宽泛，充分体现出了一个“广”字。四是形式“新”。从此次培训的形式共有领导干部个人自学、集中辅导、专题培训、视频辅导报告、分组讨论等多种行之有效的方式，充分体校出了一个“新”字。五是人员“广”。这次培训是我校升本以来干部集中培训参与人员最多的一次，参与此次培训的既有处级干部，也有科级干部和党务干部，既有党员干部，也有非党员干部，既有教师党务干部，也有学生党务干部。参加此次集中培训的干部超过20_人次。充分体现出了参训人员“广”这一特点。六是时间“长”。此次培训，从5月15日首场培训开始，到6月22日最后一场专题培训结束，历时一个多月。也是我校建校以来干部培训时间宽度最长的一次。七是成效“实”。此次培训中，每一场辅导报告的报告人都花了大量的时间，进行了精心准备，每一名学员都克服了工作中的各种困难，认真学习、勤于思考、踊跃发言，学员反响好，培训成效实。</w:t>
      </w:r>
    </w:p>
    <w:p>
      <w:pPr>
        <w:ind w:left="0" w:right="0" w:firstLine="560"/>
        <w:spacing w:before="450" w:after="450" w:line="312" w:lineRule="auto"/>
      </w:pPr>
      <w:r>
        <w:rPr>
          <w:rFonts w:ascii="宋体" w:hAnsi="宋体" w:eastAsia="宋体" w:cs="宋体"/>
          <w:color w:val="000"/>
          <w:sz w:val="28"/>
          <w:szCs w:val="28"/>
        </w:rPr>
        <w:t xml:space="preserve">20_年，我校共开展了3次干部提醒谈话，提醒谈话共11名干部，科级干部3人，处级干部7人，其他干部1人;2次诫勉谈话，诫勉谈话3名干部，3名干部为处级干部。今后我校将加强从严管理监督干部，促进干部自觉践行“三严三实”，坚持从严要求，把纪律挺在前面，抓早抓小抓苗头，防止干部的小毛病演变为大问题，坚持关心关爱干部，注重平时教育培养，促进干部健康成长。20_年1月以来总共开展了3次干部个人有关事项报告查核：一是年度随机抽查，共抽查核实了4名处级干部，经比对核实，4人抽查核实结果与本人填报一致，给与归档4人。二是省委组织部副厅级后备干部调研抽查核实了14名正处级干部个人事项报告，经比对核实，12名正处级干部抽查核实结果与本人填报一致，给与归档12人;2名正处级干部查核填报不一致，经过调查认定，2名正处级干部属于隐瞒不报情况，情节较轻，给与诫勉谈话处理，相关情况说明及处理意见已报省委组织部。三是拟提拔干部个人有关事项报告抽查核实，共抽查核实了13名干部个人事项报告，经核实比对，其中10名干部填报一致，给与归档;3名干部填报不一致，经过调查认定，3名干部属于少报漏报情况，情节较轻，给与批评教育处理。通过对干部个人事项报告的抽查核实发现，还存在个别领导干部填报个人事项报告不细心，不仔细了解个人事项报告有关政策法规，出现少报漏报瞒报的情况，我校今后将加强组织领导，加大对领导干部学习贯彻“两项法规”的培训力度，力求领导干部在填报个人事项报告时，都能如实报告，对党忠诚。出现不如实报告情况的，学校组织部坚持对干部负责的原则，通过结合干部本人报告的个人有关事项的总体情况，本人说明和佐证材料，进行实地调查了解，综合分析研判，切实把政策、实际和责任有机结合起来，做到具体问题具体分析，实事求是的认定。</w:t>
      </w:r>
    </w:p>
    <w:p>
      <w:pPr>
        <w:ind w:left="0" w:right="0" w:firstLine="560"/>
        <w:spacing w:before="450" w:after="450" w:line="312" w:lineRule="auto"/>
      </w:pPr>
      <w:r>
        <w:rPr>
          <w:rFonts w:ascii="宋体" w:hAnsi="宋体" w:eastAsia="宋体" w:cs="宋体"/>
          <w:color w:val="000"/>
          <w:sz w:val="28"/>
          <w:szCs w:val="28"/>
        </w:rPr>
        <w:t xml:space="preserve">1.充分发挥党委领导核心作用，深入学习贯彻习近平新时代中国特色社会主义思想、党的十九大精神和习近平总书记在XX省代表团的重要讲话精神。(1)制定了《XX工程应用技术学院党的十九大精神宣讲方案》，一是以习近平新时代中国特色社会主义思想和党的十九大精神为指导，认真研读十九大精神，制定了详细的学习宣讲的方案，并通过线上、线下发布学习宣讲方案;二是邀请校内外专家学者开展以深入学习习近平新时代中国特色社会主义思想、党的十九大报告和习近平总书记在XX省代表团重要讲话精神为主要内容为全校师生作专题讲座，校级层面开展了20余场次;三是成立了由校领导、各职能部门、党总支书记、团总支书记、辅导员及学生干部组成的宣讲团，围绕学习贯彻落实十九大精神进行宣讲。四是成立由党委书记、党委副书记、党总支书记、团总支书记、马克思主义理论专家、辅导员、思想政治理论课教师及学生干部组成的 “XX工程应用技术学院习近平总书记重要讲话精神集中讲师团 ”进行不同层次的授课;五是出台了《贵工程千万师生同上一堂课的实施方案》;六是通过党委理论学习中心组进行经常性学习。(2)将习近平新时代中国特色社会主义思想作为干部培训、党校培训的重要内容。一是20_年5—6月对全校230余名科级以上领导干部进行了共计72学时的“习近平新时代中国特色社会主义思想”集中培训。二是将习近平新时代中国特色社会主义思想作为党校培训必选内容，20_年下半年至今，我校举办的第22、23期党校教学中都安排了有关学习内容，今后也将长期将习近平新时代中国特色社会主义思想作为党校培训的必选内容。</w:t>
      </w:r>
    </w:p>
    <w:p>
      <w:pPr>
        <w:ind w:left="0" w:right="0" w:firstLine="560"/>
        <w:spacing w:before="450" w:after="450" w:line="312" w:lineRule="auto"/>
      </w:pPr>
      <w:r>
        <w:rPr>
          <w:rFonts w:ascii="宋体" w:hAnsi="宋体" w:eastAsia="宋体" w:cs="宋体"/>
          <w:color w:val="000"/>
          <w:sz w:val="28"/>
          <w:szCs w:val="28"/>
        </w:rPr>
        <w:t xml:space="preserve">2.健全贯彻执行民主集中制的具体制度，修订完善党委会、校长办公会等议事决策制度。修订完善《中国共产党XX工程应用技术学院委员会议事规则》《XX工程应用技术学院校长办公会议事规则》《XX工程应用技术学院落实“三重一大”决策制度暂行规定》等议事决策制度，厘清了党委会和校长办公会的职责，建立了党委会、校长办公会会前沟通协商机制，坚持民主集中制，坚持和强化党委书记研究重大问题“末位表态发言制”，提高了党委科学决策、民主决策的水平。有关议事决策制度已向省委教育工委、中共毕节市委报备。</w:t>
      </w:r>
    </w:p>
    <w:p>
      <w:pPr>
        <w:ind w:left="0" w:right="0" w:firstLine="560"/>
        <w:spacing w:before="450" w:after="450" w:line="312" w:lineRule="auto"/>
      </w:pPr>
      <w:r>
        <w:rPr>
          <w:rFonts w:ascii="宋体" w:hAnsi="宋体" w:eastAsia="宋体" w:cs="宋体"/>
          <w:color w:val="000"/>
          <w:sz w:val="28"/>
          <w:szCs w:val="28"/>
        </w:rPr>
        <w:t xml:space="preserve">3.高校建立落实党委领导下的校长负责制情况报告制度。修订并出台《中共XX工程应用技术学院委员会 XX工程应用技术学院关于贯彻执行党委领导下的校长负责制的实施细则》，促使党委领导下的校长负责制得到进一步的落实，牢牢掌握党对学校工作的领导权，确保党的路线方针政策在学校不折不扣得到贯彻落实，充分发挥党委领导在学校改革发展中的核心作用。将在年底开展的民主生活会、述职评议、年度工作总结等工作中，要求班子成员报告个人执行情况，并结合年度考核向中共毕节市委和省委教育工委专题报告党委领导下的校长负责制执行情况。</w:t>
      </w:r>
    </w:p>
    <w:p>
      <w:pPr>
        <w:ind w:left="0" w:right="0" w:firstLine="560"/>
        <w:spacing w:before="450" w:after="450" w:line="312" w:lineRule="auto"/>
      </w:pPr>
      <w:r>
        <w:rPr>
          <w:rFonts w:ascii="宋体" w:hAnsi="宋体" w:eastAsia="宋体" w:cs="宋体"/>
          <w:color w:val="000"/>
          <w:sz w:val="28"/>
          <w:szCs w:val="28"/>
        </w:rPr>
        <w:t xml:space="preserve">4.高校领导班子成员在党委集体领导下开展工作，“三重一大”等重大问题和重大事项经党委集体研究决定。我校长期以来都能做到重大决策部署、重要干部任免、重要项目安排和大额度资金使用等“三重一大”党委集体研究决定，完善重大事项报告工作机制，出台了《关于进一步加强和改进学校党委领导班子自身建设的实施办法》。在召开党委会、校长办公会前，党委书记和校长进行经常性有效沟通。在召开校长办公会时，每次会议的议题材料均在会前报党委书记。</w:t>
      </w:r>
    </w:p>
    <w:p>
      <w:pPr>
        <w:ind w:left="0" w:right="0" w:firstLine="560"/>
        <w:spacing w:before="450" w:after="450" w:line="312" w:lineRule="auto"/>
      </w:pPr>
      <w:r>
        <w:rPr>
          <w:rFonts w:ascii="宋体" w:hAnsi="宋体" w:eastAsia="宋体" w:cs="宋体"/>
          <w:color w:val="000"/>
          <w:sz w:val="28"/>
          <w:szCs w:val="28"/>
        </w:rPr>
        <w:t xml:space="preserve">1.落实党委中心组学习等制度，召开高质量民主生活会。(1)认真落实党委中心组学习制度，每年年初都制定年度学习计划，结合中央、省委和市委的安排部署，认真开好每一次党委理论中心组学习会。(2)召开高质量民主生活会。按照省委和市委的要求，今年分别于3月和9月召开了2次民主生活会。每一次民主生活会都按照省委和市委确定的主题，会前认真制定民主生活会方案，广泛征求意见建议，开展谈心谈话，党委书记亲自主持按照对照检查内容撰写班子对照检查材料，班子成员都能严格按照对照检查内容撰写个人发言提纲。民主生活会召开时严肃开展批评和自我批评，并报告个人重大事项等方面的情况。今年9月7日召开的巡视整改专题民主生活会材料已汇编报省委巡察办、省纪委、省委组织部干部四处、省委组织部组织一处、省委教育工委、市委组织部、市纪委、市委教育工委等有关部门。</w:t>
      </w:r>
    </w:p>
    <w:p>
      <w:pPr>
        <w:ind w:left="0" w:right="0" w:firstLine="560"/>
        <w:spacing w:before="450" w:after="450" w:line="312" w:lineRule="auto"/>
      </w:pPr>
      <w:r>
        <w:rPr>
          <w:rFonts w:ascii="宋体" w:hAnsi="宋体" w:eastAsia="宋体" w:cs="宋体"/>
          <w:color w:val="000"/>
          <w:sz w:val="28"/>
          <w:szCs w:val="28"/>
        </w:rPr>
        <w:t xml:space="preserve">2.高校党委严守选人用人规矩和程序，落实“凡提四必”要求，严把选人政治关、品行关、作风关、廉洁关等方面的情况。(1)严守在选人用人规矩和程序，认真落实好“凡提四必”，即讨论决定前，对拟提拔或进一步使用人选的干部档案必审、个人有关事项报告必核、纪检监察机关意见必听、线索具体的信访举报必查，坚决防止“带病提拔”。(2)严格落实在纪委出具的考察对象廉洁自律情况结论性意见上党委书记和纪委书记同时签字的要求。</w:t>
      </w:r>
    </w:p>
    <w:p>
      <w:pPr>
        <w:ind w:left="0" w:right="0" w:firstLine="560"/>
        <w:spacing w:before="450" w:after="450" w:line="312" w:lineRule="auto"/>
      </w:pPr>
      <w:r>
        <w:rPr>
          <w:rFonts w:ascii="宋体" w:hAnsi="宋体" w:eastAsia="宋体" w:cs="宋体"/>
          <w:color w:val="000"/>
          <w:sz w:val="28"/>
          <w:szCs w:val="28"/>
        </w:rPr>
        <w:t xml:space="preserve">3.高校落实全面从严治党“两个责任”，持续深化纪委“三转” 。(1)认真履行主体责任。一是切实落实党委抓党风廉政建设的主体责任。认真落实学校制定的党委主体责任清单内容，进一步细化主体责任应该履行的刚性指标，规范和强化党风廉政建设主体责任。出台《贵工程重大决策和工作部署贯彻执行情况督促检查实施办法(试行)》，加大检查力度，实行追责问责。二是切实落实党委书记第一责任人职责。三是切实落实校党委班子成员“一岗双责”的职责。班子成员在3月30日党风廉政建设暨警示教育大会上与分管部门签订了党风廉政建设责任书，按照“谁分管、谁负责，一级抓一级、层层抓落实”的工作要求，切实增强既抓业务又抓党风廉政建设的意识，将党风廉政建设与业务工作同部署、同落实、同检查。四是压紧压实基层党组织的主体责任。(2)认真履行监督责任。一是强化职能职责。现在纪委书记的工作分工完全做到了专职化，能够严格按照“三转”要求集中精力抓好监督、执纪、问责工作。纪委(监察室)已结合新时代对纪检监察工作的新要求，修改了纪委和监察室的工作职责，严格按职责办事，履行好“监督的再监督”的工作。二是积极谋划推动监督责任落实到位。纪委(监察室根据学校纪委监督责任清单内容要求，起草下发了20_年学院纪委落实抓党风廉政建设监督责任重点工作计划，突出党风廉政建设监督责任工作重点;修改完善了学校党风廉政建设工作考核指标，将在今年年终时组织开展考核工作，层层传导压力，切实增强基层党组织书记抓党风廉政工作的责任感和紧迫感。三是认真落实《XX工程应用技术学院校内巡察工作实施办法》和《XX工程应用技术学院问责实施办法(试行)》，并已组织开展了对理学院的巡查试点工作，今年6月巡察试点工作告一段落，现正在开展第二轮巡察工作。</w:t>
      </w:r>
    </w:p>
    <w:p>
      <w:pPr>
        <w:ind w:left="0" w:right="0" w:firstLine="560"/>
        <w:spacing w:before="450" w:after="450" w:line="312" w:lineRule="auto"/>
      </w:pPr>
      <w:r>
        <w:rPr>
          <w:rFonts w:ascii="宋体" w:hAnsi="宋体" w:eastAsia="宋体" w:cs="宋体"/>
          <w:color w:val="000"/>
          <w:sz w:val="28"/>
          <w:szCs w:val="28"/>
        </w:rPr>
        <w:t xml:space="preserve">4.高校党委认真贯彻落实中央八项规定及其实施细则精神和省委有关规定，锲而不舍反“四风”，坚决克服形式主义、官僚主义。(1)认真贯彻落实中央八项规定及其实施细则精神和省委有关规定，锲而不舍反“四风”，坚决克服形式主义、官僚主义。一是认真落实《中共中央政治局贯彻落实中央八项规定的实施细则》《XX省委关于改进工作作风、密切联系群众的十项规定》精神;二是认真落实《中共XX工程应用技术学院委员会关于贯彻落实中央八项规定和省委十项规定精神切实加强作风建设的实施办法》，发布了《关于重申严格执行公务车辆管理制度和公务接待办法的通知》，出台了《XX工程应用技术学院教学科研人员公派出国留学管理办法》并严格执行，进一步规范教学、科研人员出国留学、培训的管理。20_年1至6月份，公务接待费用共33743元，比去年同期减少84961.67元;公务车辆运行费用共108397.88元，比去年同期减少110668.35元。公务出国费用共38600.00元，比去年同期减少31519.00元，未购置公务车辆。清退结束20_年1月发放的20_年工会福利费(人均1242元);(2)建立领导干部调研制度，带头加强调查研究，带头廉洁自律，发挥“头雁效应”。一是制定了《XX工程应用技术学院党员领导干部(正处级以上干部)调研工作制度 (试行)》。二是认真落实《XX工程应用技术学院关于开展“大兴调查研究之风、大兴真抓实干之风、大兴勤俭节约之风”活动的实施方案》。调研主要围绕加强党的建设和全面从严治党、意识形态和思想政治工作、学生管理工作、党风廉政建设、人事分配制度改革、人才队伍建设、科研工作、基建工作、学科专业调整和建设、应用型人才培养和教学改革、服务保障及其他11个方面的工作进行。此次调研，共召开调研座谈会27次， 365人次参加调研座谈会，收集到上述11个方面的各类意见和建议670余条(包含重复意见)。</w:t>
      </w:r>
    </w:p>
    <w:p>
      <w:pPr>
        <w:ind w:left="0" w:right="0" w:firstLine="560"/>
        <w:spacing w:before="450" w:after="450" w:line="312" w:lineRule="auto"/>
      </w:pPr>
      <w:r>
        <w:rPr>
          <w:rFonts w:ascii="宋体" w:hAnsi="宋体" w:eastAsia="宋体" w:cs="宋体"/>
          <w:color w:val="000"/>
          <w:sz w:val="28"/>
          <w:szCs w:val="28"/>
        </w:rPr>
        <w:t xml:space="preserve">1.指导二级学院健全集体领导、党政分工合作、协调运行工作机制，规范二级学院组织会议和党政联席会议制度，完善议事决策规则。(1)在学校党委的统一领导下，学校党委班子成员中，除纪委书记外都联系教学院，指导教学院的工作。(2)进一步健全完善落实二级学院议事决策规则，并认真加以落实。一是认真落实《XX工程应用技术学院党政领导联系教学院(部)工作制度(试行)》，并认真加以落实。二是制定了《中共XX工程应用技术学院委员会党总支会议制度(试行)》，将有关党的建设，包括干部任用、党员队伍建设等工作纳入了党总支会议的议事范围，并明确由党总支会议研究决定;涉及办学方向、师资队伍建设、师生员工切身利益等重大事项，由党总支先研究再提交党政联席会议决定。三是修订完善《XX工程应用技术学院二级学院党政联席会议议事规则》，保证党政联席会议对院(系)重要事项的决定权。</w:t>
      </w:r>
    </w:p>
    <w:p>
      <w:pPr>
        <w:ind w:left="0" w:right="0" w:firstLine="560"/>
        <w:spacing w:before="450" w:after="450" w:line="312" w:lineRule="auto"/>
      </w:pPr>
      <w:r>
        <w:rPr>
          <w:rFonts w:ascii="宋体" w:hAnsi="宋体" w:eastAsia="宋体" w:cs="宋体"/>
          <w:color w:val="000"/>
          <w:sz w:val="28"/>
          <w:szCs w:val="28"/>
        </w:rPr>
        <w:t xml:space="preserve">2.选优配强二级学院院领导班子特别是党政正职，推行党政班子成员交叉任职，二级学院党政职分设、院长是党员的，担任二级学院党总支副书记，增强班子整体功能。选优配强二级学院领导班子特别是党政正职。到目前为止，配齐了全校13个学院的党政正职。二级学院党政职分设且院长是党员的7个学院，7名院长均担任所在学院的党总支副书记。</w:t>
      </w:r>
    </w:p>
    <w:p>
      <w:pPr>
        <w:ind w:left="0" w:right="0" w:firstLine="560"/>
        <w:spacing w:before="450" w:after="450" w:line="312" w:lineRule="auto"/>
      </w:pPr>
      <w:r>
        <w:rPr>
          <w:rFonts w:ascii="宋体" w:hAnsi="宋体" w:eastAsia="宋体" w:cs="宋体"/>
          <w:color w:val="000"/>
          <w:sz w:val="28"/>
          <w:szCs w:val="28"/>
        </w:rPr>
        <w:t xml:space="preserve">3.发挥二级学院党组织的政治核心作用，制定具体办法，在教师引进、课程建设、教材选用、学术活动等重大问题上把好政治关;加强对院(系)学术组织的引导，落实“一会一报”和“一事一报”制度，管好各类思想文化阵地。(1)制定具体办法，发挥党组织在人才引进中的政治核心作用。一是制定了《XX工程应用技术学院人才引进政治审查管理办法》(试行)二是指导各学院建立《院(系)教师引进工作制度》和《院(系)学术活动管理制度》制定。三是制定《XX工程应用技术学院课程建设管理办法》《XX工程应用技术学院教材管理办法》。(2)认真落实“一会一报”“一事一报”制度，管好各类思想文化阵地。</w:t>
      </w:r>
    </w:p>
    <w:p>
      <w:pPr>
        <w:ind w:left="0" w:right="0" w:firstLine="560"/>
        <w:spacing w:before="450" w:after="450" w:line="312" w:lineRule="auto"/>
      </w:pPr>
      <w:r>
        <w:rPr>
          <w:rFonts w:ascii="宋体" w:hAnsi="宋体" w:eastAsia="宋体" w:cs="宋体"/>
          <w:color w:val="000"/>
          <w:sz w:val="28"/>
          <w:szCs w:val="28"/>
        </w:rPr>
        <w:t xml:space="preserve">4.加强二级学院党总支对师生党支部工作的指导推动，制定师生党支部考核评价办法。(1)制定了《中共XX工程应用技术学院委员会学生党支部考核评价办法(试行)》《中共XX工程应用技术学院委员会教师党支部考核评价办法(试行)》。在年底将教师党支部建设情况纳入院(系)党组织书记抓党的建设和思想政治工作述职评议考核。(2)制定了《XX工程应用技术学院校、院两级党组织班子成员联系师生党支部制度(试行)》确保每个师生党支部、优秀青年教师都有人经常联系、及时指导等方面的情况。</w:t>
      </w:r>
    </w:p>
    <w:p>
      <w:pPr>
        <w:ind w:left="0" w:right="0" w:firstLine="560"/>
        <w:spacing w:before="450" w:after="450" w:line="312" w:lineRule="auto"/>
      </w:pPr>
      <w:r>
        <w:rPr>
          <w:rFonts w:ascii="宋体" w:hAnsi="宋体" w:eastAsia="宋体" w:cs="宋体"/>
          <w:color w:val="000"/>
          <w:sz w:val="28"/>
          <w:szCs w:val="28"/>
        </w:rPr>
        <w:t xml:space="preserve">1.结合学校实际制定师生党支部建设标准，推进党支部规范化建设，抓好党支部按期换届。(1)制定了《中共XX工程应用技术学院委员会教师党支部建设标准(试行) 》《中共XX工程应用技术学院委员会学生党支部建设标准(试行) 》，进一步推进党支部规范化建设。(2)20_年，全校所有二级学院所属师生党支部都已完成换届工作。</w:t>
      </w:r>
    </w:p>
    <w:p>
      <w:pPr>
        <w:ind w:left="0" w:right="0" w:firstLine="560"/>
        <w:spacing w:before="450" w:after="450" w:line="312" w:lineRule="auto"/>
      </w:pPr>
      <w:r>
        <w:rPr>
          <w:rFonts w:ascii="宋体" w:hAnsi="宋体" w:eastAsia="宋体" w:cs="宋体"/>
          <w:color w:val="000"/>
          <w:sz w:val="28"/>
          <w:szCs w:val="28"/>
        </w:rPr>
        <w:t xml:space="preserve">2.全面实施教师党支部书记“双带头人”培育工程，注重从优秀辅导员、骨干教师、优秀大学生党员中选拔学生党支部书记;每年对党支部书记进行1次全员培训。(1)20_年7月底，已制定《中共XX工程应用技术学院委员会教师党支部书记“双带头人”培育工程实施方案》，按照方案的要求，各项工作正有序开展。我校共有教师党支部18个，在教师党支部书记中 “双带头人”有10人(其中正高职称3人、副高职称7人、博士学历教师3人)。目前全校17个学生党支部中，共有20名党支部书记(副书记)，其中有4名优秀辅导员党支部书记、13名骨干教师党支部书记、3名优秀大学生党支部副书记。(2)每年对党支部书记进行至少1次全员培训。20_年3月16日对全体党总支书记进行了内容为“如何严肃规范党内政治生活”的专题配训;20_年4月26日对全体党支部书记进行了内容为“如何规范发展党员工作”党务知识专题培训。</w:t>
      </w:r>
    </w:p>
    <w:p>
      <w:pPr>
        <w:ind w:left="0" w:right="0" w:firstLine="560"/>
        <w:spacing w:before="450" w:after="450" w:line="312" w:lineRule="auto"/>
      </w:pPr>
      <w:r>
        <w:rPr>
          <w:rFonts w:ascii="宋体" w:hAnsi="宋体" w:eastAsia="宋体" w:cs="宋体"/>
          <w:color w:val="000"/>
          <w:sz w:val="28"/>
          <w:szCs w:val="28"/>
        </w:rPr>
        <w:t xml:space="preserve">3.扎实推进“两学一做”学习教育常态化制度化，严格规范党支部“三会一课”、支部主题党日活动、等各项党的组织生活制度。扎实推进“两学一做”学习教育常态化制度化，认真落实“三会一课”制度，全面推行每月10日的支部主题党日。学校党员领导干部都以普通党员身份参加所在党支部的活动，认真过好双重组织生活;20_年，校领导以普通党员身份参加支部活动30人次。</w:t>
      </w:r>
    </w:p>
    <w:p>
      <w:pPr>
        <w:ind w:left="0" w:right="0" w:firstLine="560"/>
        <w:spacing w:before="450" w:after="450" w:line="312" w:lineRule="auto"/>
      </w:pPr>
      <w:r>
        <w:rPr>
          <w:rFonts w:ascii="宋体" w:hAnsi="宋体" w:eastAsia="宋体" w:cs="宋体"/>
          <w:color w:val="000"/>
          <w:sz w:val="28"/>
          <w:szCs w:val="28"/>
        </w:rPr>
        <w:t xml:space="preserve">4.严把党员发展质量关，重视在优秀青年教师中发展党员，将“推荐优秀团员作为入党积极分子人选”作为重要渠道，重视发展少数民族学生入党。(1)在发展党员工作中，严格按照《XX省发展党员工作规程》，坚持把政治标准放在首位，严把党员发展入口关、考察关、程序关和质量关;(2)制定了《XX工程应用技术学院校级领导班子成员、党员学科带头人联系优秀青年教师制度(试行)》;(3)出台了《XX工程应用技术学院共青团推优工作实施意见》(试行)，进一步推进团内推优工作制度化、规范化。将“推荐优秀团员作为入党积极分子人选”作为重要渠道，在每一次发展的学生党员中都有少数民族学生。</w:t>
      </w:r>
    </w:p>
    <w:p>
      <w:pPr>
        <w:ind w:left="0" w:right="0" w:firstLine="560"/>
        <w:spacing w:before="450" w:after="450" w:line="312" w:lineRule="auto"/>
      </w:pPr>
      <w:r>
        <w:rPr>
          <w:rFonts w:ascii="宋体" w:hAnsi="宋体" w:eastAsia="宋体" w:cs="宋体"/>
          <w:color w:val="000"/>
          <w:sz w:val="28"/>
          <w:szCs w:val="28"/>
        </w:rPr>
        <w:t xml:space="preserve">1.建立学校党委班子成员联系院(系)党组织和师生党支部制度。 为落实党委主体责任，党委书记第一责任人责任，班子其他成员 “一岗双责”，制定了《XX工程应用技术学院校、院两级党组织班子成员联系师生党支部制度(试行)》，确保每个师生党支部都有人经常联系、进行及时具体指导的指导推动作用。</w:t>
      </w:r>
    </w:p>
    <w:p>
      <w:pPr>
        <w:ind w:left="0" w:right="0" w:firstLine="560"/>
        <w:spacing w:before="450" w:after="450" w:line="312" w:lineRule="auto"/>
      </w:pPr>
      <w:r>
        <w:rPr>
          <w:rFonts w:ascii="宋体" w:hAnsi="宋体" w:eastAsia="宋体" w:cs="宋体"/>
          <w:color w:val="000"/>
          <w:sz w:val="28"/>
          <w:szCs w:val="28"/>
        </w:rPr>
        <w:t xml:space="preserve">2.推进高校各级党组织书记抓党建述职评议全覆盖。认真落实好二级学院师生党支部书记向党总支述职，党总支书记向学校党委述职，学校党委书记向毕节市委述职有关要求，20_年底实现各级党组织书记抓党建述职评议全覆盖。</w:t>
      </w:r>
    </w:p>
    <w:p>
      <w:pPr>
        <w:ind w:left="0" w:right="0" w:firstLine="560"/>
        <w:spacing w:before="450" w:after="450" w:line="312" w:lineRule="auto"/>
      </w:pPr>
      <w:r>
        <w:rPr>
          <w:rFonts w:ascii="宋体" w:hAnsi="宋体" w:eastAsia="宋体" w:cs="宋体"/>
          <w:color w:val="000"/>
          <w:sz w:val="28"/>
          <w:szCs w:val="28"/>
        </w:rPr>
        <w:t xml:space="preserve">3.强化党建工作保障，配齐配强党务和思政工作队伍，确保专职党务和思政工作人员不低于全校师生总人数的1%，在核定内设机构领导职数内，每个二级学院配备1名专职副书记，至少配备1至2名专职组织员，专心专责抓党建;健全党务干部常态化培训机制，确保党务干部每年至少参加1次集中培训。(1)配齐建强党务工作队伍，按每个二级学院配备1名专职副书记，至少配备1名专职组织员要求。我校共有13个教学院，13个学院均各配备了1名专职党总支副书记，已配备了14名专职组织员和组织员4名(由科级干部兼任)。(2)每年举行2期党务干部集中培训。今年上半年已举办了1期党务干部集中培训，11月16日至22日在延安泽东干部学元举办了党务干部“不忘初心、牢记使命”主题教育培训，实现了党务干部每年至少参加1次集中培训; (3)按照不低于全校师生总人数的1% 的要求配备专职党务和思政工作人员。目前，我校共有学生11697人，教职工886人，师生总数为12583人，现已配备专职党务干部和思政工作人员160名，占全校师生总数的比例为1.27%。(4)将师生党支部活动经费纳入学校年度经费预算，党校办学经费满足需要，各学院师生党支部都有相对固定的活动场所，活动经费有保障。</w:t>
      </w:r>
    </w:p>
    <w:p>
      <w:pPr>
        <w:ind w:left="0" w:right="0" w:firstLine="560"/>
        <w:spacing w:before="450" w:after="450" w:line="312" w:lineRule="auto"/>
      </w:pPr>
      <w:r>
        <w:rPr>
          <w:rFonts w:ascii="宋体" w:hAnsi="宋体" w:eastAsia="宋体" w:cs="宋体"/>
          <w:color w:val="000"/>
          <w:sz w:val="28"/>
          <w:szCs w:val="28"/>
        </w:rPr>
        <w:t xml:space="preserve">20_年3月，在驻村干部轮换中，我进一步加强对脱贫攻坚工作的统筹协调，党委组织部在自身人力非常紧张的情况下，克服各种困难，选派了副部长范永忠同志作为驻村工作队队长并担任村第一书记，同时选派了政治素质高、业务能力强、熟悉农村工作、对群众有深厚感情的经济与管理学院经济管理学院教学科研科科长陈通荣、艺术学院学生科科长陶兴华、学生工作部(学生工作处)国防教育科科长吴松等4名同志分别担任大方县兴隆乡青杠村、石板村、菱角村和赫章县铁匠乡联盟村担任村第一书记。每一名村第一书记都克服了工作和生活上的重重困难，较好地完成各项工作任务。</w:t>
      </w:r>
    </w:p>
    <w:p>
      <w:pPr>
        <w:ind w:left="0" w:right="0" w:firstLine="560"/>
        <w:spacing w:before="450" w:after="450" w:line="312" w:lineRule="auto"/>
      </w:pPr>
      <w:r>
        <w:rPr>
          <w:rFonts w:ascii="宋体" w:hAnsi="宋体" w:eastAsia="宋体" w:cs="宋体"/>
          <w:color w:val="000"/>
          <w:sz w:val="28"/>
          <w:szCs w:val="28"/>
        </w:rPr>
        <w:t xml:space="preserve">为切实解决好驻村干部的后顾之忧，保障驻村干部的待遇，学校严格按照毕节市党建办、毕节市委组织部、毕节市人力资源与社会保障局下发的《关于认真落实好村第一书记和驻村干部有关待遇的通知》(毕党建领办法﹝20_﹞1号)的有关要求，认真落实好艰苦边远地区津贴、浮动工资、驻村生活补助、毕节市脱贫攻坚一线干部关怀激励办法(暂行)和越冬“四件套”(一本《习近平的七年知青岁月》、一床电热毯、一个电烤炉、一个小药箱)，支持他们扎根基层、真蹲实驻、真抓实干、真帮实促、带领广大贫困群众干事创业，脱贫致富。</w:t>
      </w:r>
    </w:p>
    <w:p>
      <w:pPr>
        <w:ind w:left="0" w:right="0" w:firstLine="560"/>
        <w:spacing w:before="450" w:after="450" w:line="312" w:lineRule="auto"/>
      </w:pPr>
      <w:r>
        <w:rPr>
          <w:rFonts w:ascii="宋体" w:hAnsi="宋体" w:eastAsia="宋体" w:cs="宋体"/>
          <w:color w:val="000"/>
          <w:sz w:val="28"/>
          <w:szCs w:val="28"/>
        </w:rPr>
        <w:t xml:space="preserve">根据省市组织部门的要求，学校将关心驻村干部的成长作为重要工作，全面关心驻村干部发展，将在族村工作中表现优秀的吴松同志从副科级提拔为正科级干部，将在脱贫攻坚工作中表现优秀，受到全省表彰的优秀村第一书记陶兴华同志从普通教师破格提拔为正科级干部。</w:t>
      </w:r>
    </w:p>
    <w:p>
      <w:pPr>
        <w:ind w:left="0" w:right="0" w:firstLine="560"/>
        <w:spacing w:before="450" w:after="450" w:line="312" w:lineRule="auto"/>
      </w:pPr>
      <w:r>
        <w:rPr>
          <w:rFonts w:ascii="宋体" w:hAnsi="宋体" w:eastAsia="宋体" w:cs="宋体"/>
          <w:color w:val="000"/>
          <w:sz w:val="28"/>
          <w:szCs w:val="28"/>
        </w:rPr>
        <w:t xml:space="preserve">根据省科技厅的有关安排，精准选派了生态工程学院熟悉茶叶生产的汤春燕同志、外国语学院学生科副科长于洪江、师范学院硕士研究生黄儒军等三名同志分别到大方县黄泥塘镇、纳雍县厍东关乡、纳雍县玉龙坝乡挂任副乡(镇)长。每一名挂职干部都能认真履行工作职责，较好地完成工作任务。</w:t>
      </w:r>
    </w:p>
    <w:p>
      <w:pPr>
        <w:ind w:left="0" w:right="0" w:firstLine="560"/>
        <w:spacing w:before="450" w:after="450" w:line="312" w:lineRule="auto"/>
      </w:pPr>
      <w:r>
        <w:rPr>
          <w:rFonts w:ascii="宋体" w:hAnsi="宋体" w:eastAsia="宋体" w:cs="宋体"/>
          <w:color w:val="000"/>
          <w:sz w:val="28"/>
          <w:szCs w:val="28"/>
        </w:rPr>
        <w:t xml:space="preserve">根据学校党建扶贫联系点脱贫攻坚实际，通过调研走访，精准选派政治过硬、清正廉洁、敢于担当的党员干部到扶贫联系点担任驻村第一书记。他们充分发挥所长，业绩突出，涌现出了全省优秀村第一书记陶兴华同志等脱贫攻坚先进典型，农民日报、中国教育在线、青年之声、XX日报、毕节日报、毕节试验区杂志、毕节试验区网、毕节电视台、大方县人民政府网都摘编报道、专题报道了陶兴华同志的相关事迹，唱响贵工程人参与脱贫攻坚的好声音。</w:t>
      </w:r>
    </w:p>
    <w:p>
      <w:pPr>
        <w:ind w:left="0" w:right="0" w:firstLine="560"/>
        <w:spacing w:before="450" w:after="450" w:line="312" w:lineRule="auto"/>
      </w:pPr>
      <w:r>
        <w:rPr>
          <w:rFonts w:ascii="宋体" w:hAnsi="宋体" w:eastAsia="宋体" w:cs="宋体"/>
          <w:color w:val="000"/>
          <w:sz w:val="28"/>
          <w:szCs w:val="28"/>
        </w:rPr>
        <w:t xml:space="preserve">通过提供农业科技服务，建立农特产品校园临时销售点，引进食堂供应商流转蔬菜大棚等，探索“校农结合”工作新模式。20_年秋季、 20_年春季学期共采购毕节市贫困乡镇、校扶贫联系点贫困户生产的常用农产品305批次，363.26吨，资金208.742万元，874户3727人贫困农户受益。向毕节市贫困乡镇、校扶贫联系点贫困户采购农产品占食堂采购总量高达41%，采购金额占比45%。并通过建立半夏种植基地，实施稻田养鱼等帮扶项目，服务农村产业革命，助推产业结构调整，产业扶贫初见成效。</w:t>
      </w:r>
    </w:p>
    <w:p>
      <w:pPr>
        <w:ind w:left="0" w:right="0" w:firstLine="560"/>
        <w:spacing w:before="450" w:after="450" w:line="312" w:lineRule="auto"/>
      </w:pPr>
      <w:r>
        <w:rPr>
          <w:rFonts w:ascii="宋体" w:hAnsi="宋体" w:eastAsia="宋体" w:cs="宋体"/>
          <w:color w:val="000"/>
          <w:sz w:val="28"/>
          <w:szCs w:val="28"/>
        </w:rPr>
        <w:t xml:space="preserve">为让脱贫攻坚政策家喻户晓，深入民心，学校积极动员、安排校省市讲习员、专家学者、驻村第一书记分赴毕节市各县区贫困乡镇、学校帮扶联系点开展形式多样的宣讲活动，截止20_年上半年，省市讲习员，专家学者，驻村第一书记深入新时代农民讲习所、市民讲习所、青年讲习所及田间地头开展各类宣讲活动39场20_多人次，特别是我校驻兴隆乡菱角村第一书记苗族教师陶兴华结合自身优势和菱角村、青杠村苗族人口众多的实际，将习近平新时代中国特色社会主义思想、十九大精神等讲习内容编成了朗朗上口的苗族歌谣进行宣讲传唱，得到当地苗族同胞的高度赞誉和省内外媒体、自媒体等的广泛关注。为助力毕节市脱贫攻坚营造了良好舆论氛围和精神支持。</w:t>
      </w:r>
    </w:p>
    <w:p>
      <w:pPr>
        <w:ind w:left="0" w:right="0" w:firstLine="560"/>
        <w:spacing w:before="450" w:after="450" w:line="312" w:lineRule="auto"/>
      </w:pPr>
      <w:r>
        <w:rPr>
          <w:rFonts w:ascii="宋体" w:hAnsi="宋体" w:eastAsia="宋体" w:cs="宋体"/>
          <w:color w:val="000"/>
          <w:sz w:val="28"/>
          <w:szCs w:val="28"/>
        </w:rPr>
        <w:t xml:space="preserve">XX工程应用技术学院一直把优化帮扶乡镇、村产业结构调整，促进产业融合发展作为驻村帮扶的重点工作。大力支持帮扶乡镇、村按照省市产业结构调整工作安排部署，根据巩固发展蔬菜种植业，推动发展民俗乡村旅游业，扶持发展中药材产业，探索发展食用菌生产、稻田养鱼等产业的思路优化产业结构。目前，学校帮助3个村销售甘蓝20_0斤，销售脱毒马铃薯7000斤;在石板村投入30万元建成20亩半夏种植科技示范基地。为三个村蔬菜基地、专业合作社提供技术指导11次，投入2万元购买芦笙30把帮助组建芦笙表演队1支，加快帮扶联系村产业调整步伐，助推乡村振兴。</w:t>
      </w:r>
    </w:p>
    <w:p>
      <w:pPr>
        <w:ind w:left="0" w:right="0" w:firstLine="560"/>
        <w:spacing w:before="450" w:after="450" w:line="312" w:lineRule="auto"/>
      </w:pPr>
      <w:r>
        <w:rPr>
          <w:rFonts w:ascii="宋体" w:hAnsi="宋体" w:eastAsia="宋体" w:cs="宋体"/>
          <w:color w:val="000"/>
          <w:sz w:val="28"/>
          <w:szCs w:val="28"/>
        </w:rPr>
        <w:t xml:space="preserve">学校深入开展青年志愿者活动和师生“三下乡”社会实践活动，大力开展支农、支教等服务农村产业革命工作。在青杠村、石板村、菱角村村级小学开展“圆爱贵工程·携手大学行”，喜迎“十九大·青春建新功”为主题暑期社会实践，XX工程应用技术学院教师“爱心捐·助学行”帮扶等活动10余次，得到各村级小学师生及青杠村、石板村、菱角村当地群众的称赞与好评，丰富了所驻村的农村思想政治教育工作。</w:t>
      </w:r>
    </w:p>
    <w:p>
      <w:pPr>
        <w:ind w:left="0" w:right="0" w:firstLine="560"/>
        <w:spacing w:before="450" w:after="450" w:line="312" w:lineRule="auto"/>
      </w:pPr>
      <w:r>
        <w:rPr>
          <w:rFonts w:ascii="宋体" w:hAnsi="宋体" w:eastAsia="宋体" w:cs="宋体"/>
          <w:color w:val="000"/>
          <w:sz w:val="28"/>
          <w:szCs w:val="28"/>
        </w:rPr>
        <w:t xml:space="preserve">目前，XX工程应用技术学院全日制在校生10167人农村学生和家庭经济困难学生占全校学生的75%，其中XX籍的家庭经济困难学生占了困难学生总数的93%，少数民族困难学生占家庭经济困难学生人数的51%。为此，学校成立了教育精准扶贫评审委员会，确保学生资助工作开展有组织、有领导，有保障，应助尽助。20_年以来，累计资助建档立卡学生6824人次，发放教育精准扶贫专项资金近3200万元。</w:t>
      </w:r>
    </w:p>
    <w:p>
      <w:pPr>
        <w:ind w:left="0" w:right="0" w:firstLine="560"/>
        <w:spacing w:before="450" w:after="450" w:line="312" w:lineRule="auto"/>
      </w:pPr>
      <w:r>
        <w:rPr>
          <w:rFonts w:ascii="宋体" w:hAnsi="宋体" w:eastAsia="宋体" w:cs="宋体"/>
          <w:color w:val="000"/>
          <w:sz w:val="28"/>
          <w:szCs w:val="28"/>
        </w:rPr>
        <w:t xml:space="preserve">为切实加强脱贫攻坚工作和服务乡村振兴工作，我校提出了“一院一项目”的具体帮扶和服务措施。具体帮扶项目包含体育文化广场建设、地质灾害防治、中药材种植、农产品销售、法治大讲堂、农机设备改造、科普实验室建设、城乡规划人才培养、农业产业扶贫示范基地建设、道路景点标识牌英文翻译、文创产品开发、干部教育培训、精品民居打造等。这些项目的逐步实施，必将对贫困村的脱贫摘帽起到积极推进作用。</w:t>
      </w:r>
    </w:p>
    <w:p>
      <w:pPr>
        <w:ind w:left="0" w:right="0" w:firstLine="560"/>
        <w:spacing w:before="450" w:after="450" w:line="312" w:lineRule="auto"/>
      </w:pPr>
      <w:r>
        <w:rPr>
          <w:rFonts w:ascii="宋体" w:hAnsi="宋体" w:eastAsia="宋体" w:cs="宋体"/>
          <w:color w:val="000"/>
          <w:sz w:val="28"/>
          <w:szCs w:val="28"/>
        </w:rPr>
        <w:t xml:space="preserve">在发展党员工作、离退休工作、关工委工作、老龄委工作，目标考核工作、人才工作、档案建设工作、组工干部建设等方面，也按照有关要求积极推进，顺利完成各项工作任务。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