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结对帮扶工作总结学校与学校</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结对帮扶是一项扶贫政策,即党员干部一对一结对子,帮扶城乡困难家庭的活动。 今天为大家精心准备了结对帮扶工作总结学校与学校，希望对大家有所帮助!　　结对帮扶工作总结学校与学校&gt;　　一、2024年扶贫结对帮扶工作进展及成效　　2024年，省农办...</w:t>
      </w:r>
    </w:p>
    <w:p>
      <w:pPr>
        <w:ind w:left="0" w:right="0" w:firstLine="560"/>
        <w:spacing w:before="450" w:after="450" w:line="312" w:lineRule="auto"/>
      </w:pPr>
      <w:r>
        <w:rPr>
          <w:rFonts w:ascii="宋体" w:hAnsi="宋体" w:eastAsia="宋体" w:cs="宋体"/>
          <w:color w:val="000"/>
          <w:sz w:val="28"/>
          <w:szCs w:val="28"/>
        </w:rPr>
        <w:t xml:space="preserve">结对帮扶是一项扶贫政策,即党员干部一对一结对子,帮扶城乡困难家庭的活动。 今天为大家精心准备了结对帮扶工作总结学校与学校，希望对大家有所帮助![_TAG_h2]　　结对帮扶工作总结学校与学校</w:t>
      </w:r>
    </w:p>
    <w:p>
      <w:pPr>
        <w:ind w:left="0" w:right="0" w:firstLine="560"/>
        <w:spacing w:before="450" w:after="450" w:line="312" w:lineRule="auto"/>
      </w:pPr>
      <w:r>
        <w:rPr>
          <w:rFonts w:ascii="宋体" w:hAnsi="宋体" w:eastAsia="宋体" w:cs="宋体"/>
          <w:color w:val="000"/>
          <w:sz w:val="28"/>
          <w:szCs w:val="28"/>
        </w:rPr>
        <w:t xml:space="preserve">&gt;　　一、2024年扶贫结对帮扶工作进展及成效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　　2024年，省农办进取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2024年，上垟镇五都楼村农民人均纯收入到达12839元，同比增长18.6%，八都镇安田村农民人均纯收入到达10465元，同比增长13%;竹垟畲族乡农民人均纯收入到达10856元，同比增长13.5%。</w:t>
      </w:r>
    </w:p>
    <w:p>
      <w:pPr>
        <w:ind w:left="0" w:right="0" w:firstLine="560"/>
        <w:spacing w:before="450" w:after="450" w:line="312" w:lineRule="auto"/>
      </w:pPr>
      <w:r>
        <w:rPr>
          <w:rFonts w:ascii="宋体" w:hAnsi="宋体" w:eastAsia="宋体" w:cs="宋体"/>
          <w:color w:val="000"/>
          <w:sz w:val="28"/>
          <w:szCs w:val="28"/>
        </w:rPr>
        <w:t xml:space="preserve">　　(一)抓工作谋划，着力提高扶贫结对帮扶工作实效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　　1、制定落实帮扶方案。省农办召开专门会议研究结对帮扶工作，按照省委办公厅、省政府办公厅《关于做好新一轮扶贫结对帮扶工作的通知》(浙委办〔2024〕8号)和省政府办公厅《关于进一步加快民族乡(镇)经济社会发展的意见》(浙政办函〔2024〕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忙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　　2、明确帮扶目标任务。到20XX年，全面完成省委、省政府部署的结对帮扶任务，使结对村的生产生活条件有较大改善，村团体经济有显著发展，低收入农户人均收入增长高于当地平均水平。民族乡(镇)的农村人均纯收入不低于所在县(市、区)的平均水平;农村教育、文化、卫生、社会保障等到达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　　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景，指导结对帮扶项目实施，做到了底子清、情景明。各处室结合各自业务及特点，分批到“一乡两村”开展专题调研，全面掌握现实状况、农民增收、空间资源、产业发展等基本情景，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　　(二)抓资金统筹，着力推动“一乡两村”项目建设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　　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1044.5万元，其中竹垟民族乡537.5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　　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　　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团体经济建设等方面给予指导和帮扶，落实经济发展项目和举措;基层建设处帮忙开展农民技能培训，促进低收入农户提高生产水平和就业创业本事;扶贫开发处重点围绕帮忙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　　(三)抓薄弱环节，着力破除制约发展的瓶颈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　　1、低收入农户发展资金短缺问题。在“一乡两村”开展扶贫资金互助会试点和推广工作，分别为“一乡两村”安排扶贫资金互助会项目14个，其中村级互助会12个，乡级互助会2个，124名低收入农户入会，借款金额58万元。经过财政支持和农户入股，发挥了扶贫资金“四两拨千斤”的作用，有效解决了低收入农户融资难的问题，实现了由“输血”向“造血”转变，由“大水漫灌”向“精准滴灌”转变，为低收入农户持续增收和农村经济发展供给了有力支撑。</w:t>
      </w:r>
    </w:p>
    <w:p>
      <w:pPr>
        <w:ind w:left="0" w:right="0" w:firstLine="560"/>
        <w:spacing w:before="450" w:after="450" w:line="312" w:lineRule="auto"/>
      </w:pPr>
      <w:r>
        <w:rPr>
          <w:rFonts w:ascii="宋体" w:hAnsi="宋体" w:eastAsia="宋体" w:cs="宋体"/>
          <w:color w:val="000"/>
          <w:sz w:val="28"/>
          <w:szCs w:val="28"/>
        </w:rPr>
        <w:t xml:space="preserve">　　2、努力改善农村交通条件。办领导多次与交通部门沟通，反映竹垟乡交通发展的问题，得到了省交通厅的大力支持，协助竹垟乡争取八都至竹垟乡县道改造工程，投资约460万元。目前，该项目初步达成意向。同时，针对两村要求，安排资金帮忙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　　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进取性。</w:t>
      </w:r>
    </w:p>
    <w:p>
      <w:pPr>
        <w:ind w:left="0" w:right="0" w:firstLine="560"/>
        <w:spacing w:before="450" w:after="450" w:line="312" w:lineRule="auto"/>
      </w:pPr>
      <w:r>
        <w:rPr>
          <w:rFonts w:ascii="宋体" w:hAnsi="宋体" w:eastAsia="宋体" w:cs="宋体"/>
          <w:color w:val="000"/>
          <w:sz w:val="28"/>
          <w:szCs w:val="28"/>
        </w:rPr>
        <w:t xml:space="preserve">　　(四)抓合力帮扶，着力营造扶贫结对帮扶良好氛围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　　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供给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　　2、及时总结推广好的做法和经验。作为龙泉市帮扶团组组长单位，组织加强经验交流，及时了解各成员单位结对帮扶进展情景，经过扶贫信息网、简报等总结推广结对帮扶过程中一些好的经验做法，为成员单位相互之间供给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　　(五)抓指导评估，着力落实和使用好帮扶资金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　　1、建立定期汇报制度。为了确保帮扶工作高效、高质完成，把项目决策与事中检查、事后评估有机结合起来，并建立定期汇报制度，由结对乡或村定期自查项目进展情景，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　　2、建立检查指导制度。办领导经过多次调研，了解和掌握项目进展、低收入农户增收等各方面情景，并对帮扶工作提出明确要求。具体负责的处室，多次直接到点、到项目进行指导，督促帮扶项目有效实施。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　　3、规范帮扶资金使用。规范结对帮扶资金使用的范围和程序，确保帮扶资金使用公开透明;加强帮扶项目效果评价，推行项目实施效果好坏与下一年度帮扶资金是否增加挂钩;充分发挥扶贫工作进取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　　&gt;二、2024年工作打算</w:t>
      </w:r>
    </w:p>
    <w:p>
      <w:pPr>
        <w:ind w:left="0" w:right="0" w:firstLine="560"/>
        <w:spacing w:before="450" w:after="450" w:line="312" w:lineRule="auto"/>
      </w:pPr>
      <w:r>
        <w:rPr>
          <w:rFonts w:ascii="宋体" w:hAnsi="宋体" w:eastAsia="宋体" w:cs="宋体"/>
          <w:color w:val="000"/>
          <w:sz w:val="28"/>
          <w:szCs w:val="28"/>
        </w:rPr>
        <w:t xml:space="preserve">　　2024年，我办将继续按照省委、省政府有关工作部署和要求，以促进农民持续增收、消除4600元以下低收入农户为重点，继续做好扶贫结对帮扶工作。重点抓好以下几方面工作：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构成合力帮扶的良好氛围。</w:t>
      </w:r>
    </w:p>
    <w:p>
      <w:pPr>
        <w:ind w:left="0" w:right="0" w:firstLine="560"/>
        <w:spacing w:before="450" w:after="450" w:line="312" w:lineRule="auto"/>
      </w:pPr>
      <w:r>
        <w:rPr>
          <w:rFonts w:ascii="宋体" w:hAnsi="宋体" w:eastAsia="宋体" w:cs="宋体"/>
          <w:color w:val="000"/>
          <w:sz w:val="28"/>
          <w:szCs w:val="28"/>
        </w:rPr>
        <w:t xml:space="preserve">　　(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　　(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团体经济。</w:t>
      </w:r>
    </w:p>
    <w:p>
      <w:pPr>
        <w:ind w:left="0" w:right="0" w:firstLine="560"/>
        <w:spacing w:before="450" w:after="450" w:line="312" w:lineRule="auto"/>
      </w:pPr>
      <w:r>
        <w:rPr>
          <w:rFonts w:ascii="宋体" w:hAnsi="宋体" w:eastAsia="宋体" w:cs="宋体"/>
          <w:color w:val="000"/>
          <w:sz w:val="28"/>
          <w:szCs w:val="28"/>
        </w:rPr>
        <w:t xml:space="preserve">　　(四)进一步加强项目的指导和管理。根据“一乡两村”发展规划，我办将认真梳理结对帮扶具体项目情景，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黑体" w:hAnsi="黑体" w:eastAsia="黑体" w:cs="黑体"/>
          <w:color w:val="000000"/>
          <w:sz w:val="36"/>
          <w:szCs w:val="36"/>
          <w:b w:val="1"/>
          <w:bCs w:val="1"/>
        </w:rPr>
        <w:t xml:space="preserve">　　结对帮扶工作总结学校与学校</w:t>
      </w:r>
    </w:p>
    <w:p>
      <w:pPr>
        <w:ind w:left="0" w:right="0" w:firstLine="560"/>
        <w:spacing w:before="450" w:after="450" w:line="312" w:lineRule="auto"/>
      </w:pPr>
      <w:r>
        <w:rPr>
          <w:rFonts w:ascii="宋体" w:hAnsi="宋体" w:eastAsia="宋体" w:cs="宋体"/>
          <w:color w:val="000"/>
          <w:sz w:val="28"/>
          <w:szCs w:val="28"/>
        </w:rPr>
        <w:t xml:space="preserve">　　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一、高度重视，严密部署。</w:t>
      </w:r>
    </w:p>
    <w:p>
      <w:pPr>
        <w:ind w:left="0" w:right="0" w:firstLine="560"/>
        <w:spacing w:before="450" w:after="450" w:line="312" w:lineRule="auto"/>
      </w:pPr>
      <w:r>
        <w:rPr>
          <w:rFonts w:ascii="宋体" w:hAnsi="宋体" w:eastAsia="宋体" w:cs="宋体"/>
          <w:color w:val="000"/>
          <w:sz w:val="28"/>
          <w:szCs w:val="28"/>
        </w:rPr>
        <w:t xml:space="preserve">　　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　&gt;　二、开展各项活动开展，给两校教育教学带来了生机</w:t>
      </w:r>
    </w:p>
    <w:p>
      <w:pPr>
        <w:ind w:left="0" w:right="0" w:firstLine="560"/>
        <w:spacing w:before="450" w:after="450" w:line="312" w:lineRule="auto"/>
      </w:pPr>
      <w:r>
        <w:rPr>
          <w:rFonts w:ascii="宋体" w:hAnsi="宋体" w:eastAsia="宋体" w:cs="宋体"/>
          <w:color w:val="000"/>
          <w:sz w:val="28"/>
          <w:szCs w:val="28"/>
        </w:rPr>
        <w:t xml:space="preserve">　　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　　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　　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　　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　　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　　三、加强学习，不断进步</w:t>
      </w:r>
    </w:p>
    <w:p>
      <w:pPr>
        <w:ind w:left="0" w:right="0" w:firstLine="560"/>
        <w:spacing w:before="450" w:after="450" w:line="312" w:lineRule="auto"/>
      </w:pPr>
      <w:r>
        <w:rPr>
          <w:rFonts w:ascii="宋体" w:hAnsi="宋体" w:eastAsia="宋体" w:cs="宋体"/>
          <w:color w:val="000"/>
          <w:sz w:val="28"/>
          <w:szCs w:val="28"/>
        </w:rPr>
        <w:t xml:space="preserve">　　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　　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　　结对帮扶工作总结学校与学校</w:t>
      </w:r>
    </w:p>
    <w:p>
      <w:pPr>
        <w:ind w:left="0" w:right="0" w:firstLine="560"/>
        <w:spacing w:before="450" w:after="450" w:line="312" w:lineRule="auto"/>
      </w:pPr>
      <w:r>
        <w:rPr>
          <w:rFonts w:ascii="宋体" w:hAnsi="宋体" w:eastAsia="宋体" w:cs="宋体"/>
          <w:color w:val="000"/>
          <w:sz w:val="28"/>
          <w:szCs w:val="28"/>
        </w:rPr>
        <w:t xml:space="preserve">　　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　　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　　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　　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　　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