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2023学校珍爱生命慎防溺水活动总结</w:t>
      </w:r>
      <w:bookmarkEnd w:id="1"/>
    </w:p>
    <w:p>
      <w:pPr>
        <w:jc w:val="center"/>
        <w:spacing w:before="0" w:after="450"/>
      </w:pPr>
      <w:r>
        <w:rPr>
          <w:rFonts w:ascii="Arial" w:hAnsi="Arial" w:eastAsia="Arial" w:cs="Arial"/>
          <w:color w:val="999999"/>
          <w:sz w:val="20"/>
          <w:szCs w:val="20"/>
        </w:rPr>
        <w:t xml:space="preserve">来源：网络  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学校珍爱生命慎防溺水活动总结优秀5篇活动总结也是归档的一种形式，将活动过程与结果以数据化的形式保存下来，有助于日后对活动的回顾和研究。以下是小编整理的学校珍爱生命慎防溺水活动总结，欢迎大家借鉴与参考!20_学校珍爱生命慎防溺水活动总结...</w:t>
      </w:r>
    </w:p>
    <w:p>
      <w:pPr>
        <w:ind w:left="0" w:right="0" w:firstLine="560"/>
        <w:spacing w:before="450" w:after="450" w:line="312" w:lineRule="auto"/>
      </w:pPr>
      <w:r>
        <w:rPr>
          <w:rFonts w:ascii="宋体" w:hAnsi="宋体" w:eastAsia="宋体" w:cs="宋体"/>
          <w:color w:val="000"/>
          <w:sz w:val="28"/>
          <w:szCs w:val="28"/>
        </w:rPr>
        <w:t xml:space="preserve">20_学校珍爱生命慎防溺水活动总结优秀5篇</w:t>
      </w:r>
    </w:p>
    <w:p>
      <w:pPr>
        <w:ind w:left="0" w:right="0" w:firstLine="560"/>
        <w:spacing w:before="450" w:after="450" w:line="312" w:lineRule="auto"/>
      </w:pPr>
      <w:r>
        <w:rPr>
          <w:rFonts w:ascii="宋体" w:hAnsi="宋体" w:eastAsia="宋体" w:cs="宋体"/>
          <w:color w:val="000"/>
          <w:sz w:val="28"/>
          <w:szCs w:val="28"/>
        </w:rPr>
        <w:t xml:space="preserve">活动总结也是归档的一种形式，将活动过程与结果以数据化的形式保存下来，有助于日后对活动的回顾和研究。以下是小编整理的学校珍爱生命慎防溺水活动总结，欢迎大家借鉴与参考!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20_学校珍爱生命慎防溺水活动总结【篇1】</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20_学校珍爱生命慎防溺水活动总结【篇2】</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20_学校珍爱生命慎防溺水活动总结【篇4】</w:t>
      </w:r>
    </w:p>
    <w:p>
      <w:pPr>
        <w:ind w:left="0" w:right="0" w:firstLine="560"/>
        <w:spacing w:before="450" w:after="450" w:line="312" w:lineRule="auto"/>
      </w:pPr>
      <w:r>
        <w:rPr>
          <w:rFonts w:ascii="宋体" w:hAnsi="宋体" w:eastAsia="宋体" w:cs="宋体"/>
          <w:color w:val="000"/>
          <w:sz w:val="28"/>
          <w:szCs w:val="28"/>
        </w:rPr>
        <w:t xml:space="preserve">一、落实责任，多种形式开展防溺水安全教育</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二、三级监管，加强防溺水工作督查检查力度</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三、及早部署，积极推进“拆装式游泳池进校园”活动</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6"/>
          <w:szCs w:val="36"/>
          <w:b w:val="1"/>
          <w:bCs w:val="1"/>
        </w:rPr>
        <w:t xml:space="preserve">20_学校珍爱生命慎防溺水活动总结【篇5】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