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2025年蛇年经典七字春联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2025年蛇年经典七字春联（通用4篇）2025年蛇年经典七字春联 篇1　　1、上联：勤牛耕种幸福地；下联：智者传播吉利音。　　2、上联：银鼠笑辞奥运去；下联：金牛乐迎新春来。　　3、上联：灵鼠闹岁灵人安；下联：奋牛蹄春奋人吉。　　4、上联：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2025年蛇年经典七字春联（通用4篇）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2025年蛇年经典七字春联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1、上联：勤牛耕种幸福地；下联：智者传播吉利音。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2、上联：银鼠笑辞奥运去；下联：金牛乐迎新春来。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3、上联：灵鼠闹岁灵人安；下联：奋牛蹄春奋人吉。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4、上联：当年禹甸多铜马；下联：今日春郊遍铁牛。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5、上联：丁年鼠匿辉煌业；下联：丑岁牛奔旖旎春。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6、上联：红梅傲雪千门福；下联：碧野放牛五谷丰。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7、上联：黄牛吃草生新奶；下联：紫燕衔泥筑小巢。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8、上联：牛鞭当笔填新句；下联：鸟语作歌报福音。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9、上联：牛耕碧野千畦秀；下联：人值芳龄百事亨。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10、上联：牛耕沃野千畦绿；下联：鹊闹红梅万朵红。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11、上联：牛耕沃野千山笑；下联：雪映红梅小院香。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12、上联：黄牛舔犊芳草地；下联：紫燕营巢杏花天。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13、上联：黄土田间牛作画；下联：紫微春苑燕吟诗。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14、上联：茧花绽放漫山绿；下联：牛背飘来一曲歌。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15、上联：金光大道人催马；下联：黄土高坡口吆牛。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16、上联：金牛开出丰收景；下联：喜鹊衔来幸福春。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17、上联：君子闻声心不忍；下联：庖丁善解目无全。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18、上联：可染画牛牛得草；下联：悲鸿放马马扬鞭。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19、上联：老牛力尽丹心在；下联：志士年衰赤胆悬。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20、上联：牧草丛中春色美；下联：放牛曲里笑声甜。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21、上联：牧童牛背春香路；下联：游子马蹄梦醉乡。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22、上联：牛奔马跃行千里；下联：凤舞龙飞上九霄。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23、上联：铁牛喘月平畴绿；下联：赤帜啸风满地红。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24、上联：铁牛拖出满山宝；下联：茧手挖来遍地金。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25、上联：为民当效黄牛力；下联：报国壮怀赤子心。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26、上联：未许田文轻策马；下联：愿闻老子再骑牛。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27、上联：写完福字描春字；下联：迎到金牛买铁牛。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28、上联：牛郎不厌天河阔；下联：织女但求凡世欢。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29、上联：牛郎弄笛迎春曲；下联：天女散花祝福图。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30、上联：牛主乾坤春浩荡；下联：人逢喜庆气昂扬。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31、上联：人勤一世千川绿；下联：牛奋四蹄万顷黄。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32、上联：人物风流心向党；下联：黄牛勤奋力耕田。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33、上联：三春淑景景无丑；下联：四化励人人效牛。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34、上联：神州无处不放彩；下联：农户有牛喜迎春。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35、上联：鼠报平安归玉宇；下联：牛随吉瑞下天庭。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36、上联：新春乐咏黄牛颂；下联：小院频传喜鹊歌。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37、上联：新春喜作黄牛颂；下联：旭日高悬致富门。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38、上联：新村喜盼铁牛到；下联：农家笑望春燕飞。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39、上联：有庆年头牛得草；下联：无垠大道马扬蹄。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40、上联：玉鼠回宫传捷报；下联：金牛奋地涌春潮。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41、上联：兔年不做官仓鼠；下联：牛岁甘为孺子牛。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42、上联：兔年谱就惊天曲；下联：牛岁迎来动地诗。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43、上联：鼠去牛来辞旧岁；下联：龙飞凤舞庆新春。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44、上联：鼠去牛来闻虎啸；下联：民殷国富盼龙飞。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45、上联：鼠去牛来欣大治；下联：龙腾虎跃奋新程。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46、上联：数声柳笛飘牛背；下联：无限春光亮马蹄。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47、上联：数声牧笛传新曲；下联：四野耕犁试早春。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2025年蛇年经典七字春联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2025年蛇年经典七字春联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1、富储德家勤筑梦;福开大业喜迎春。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2、倾觞祈福精神爽;逐梦燃情岁月新。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3、黄耳忠诚勤守岁;金牛厚道喜迎春。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4、净坛使者欣年稔;傲雪梅花贺岁新。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5、黄耳听春扬绿信;金牛拱福降红包。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6、旺年玉牛留忠德;富态金牛报好春。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7、金豚献瑞踏歌至;玉燕迎春伴舞来。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8、天做豪樽春酿酒;人开盛宴福登门。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9、贺岁金牛捎进福;穿帘紫燕唤来春。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10、清平岁里金牛好;烂漫春时玉蕊娇。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11、喜沾夜雨花千树;乐坐春风酒一樽。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12、雪蘸春光书幸福;梅登梦境灿文明。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13、雪化春回梅绽彩;脱贫致富业飘红。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14、披红挂绿春神气;谋政爱民世泰和。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15、一方水土春无限;十里家山福扎根。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16、春风已绿千山表;雨露还滋万物心。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17、文明院里歌声脆;富裕村中笑语甜。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18、雪兆山河迎岁律;梅香庭院报春归。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19、室养花香人养寿;时逢国盛户逢春。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20、金牛拱地播新梦;紫燕裁春迈锦程。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2025年蛇年经典七字春联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2、科技财神尊上座;吉祥牛崽报新春。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6、牛牛成群勤致富;牛牛满圈乐生财。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10、牛过千秋留胜迹;牛肥万户示丰年。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11、人逢盛世情无限;牛拱华门岁有余。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12、人增福寿年增岁;鱼满池塘牛满栏。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15、时势安定蔚景象;兔年如意获丰收。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16、硕牛悠悠眠洞里;肥牛悄悄拱门来。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17、巳有长风千里志;亥为二首六身形。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