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公司员工转正工作情况个人总结</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情况个人总结7篇公司员工转正工作情况个人总结你写好了吗？总结有助于我们寻找工作和事物发展的规律，从而掌握并运用这些规律，让我们来为自己写一份总结吧。以下是小编精心收集整理的公司员工转正工作情况个人总结，下面小编就和大家分享，...</w:t>
      </w:r>
    </w:p>
    <w:p>
      <w:pPr>
        <w:ind w:left="0" w:right="0" w:firstLine="560"/>
        <w:spacing w:before="450" w:after="450" w:line="312" w:lineRule="auto"/>
      </w:pPr>
      <w:r>
        <w:rPr>
          <w:rFonts w:ascii="宋体" w:hAnsi="宋体" w:eastAsia="宋体" w:cs="宋体"/>
          <w:color w:val="000"/>
          <w:sz w:val="28"/>
          <w:szCs w:val="28"/>
        </w:rPr>
        <w:t xml:space="preserve">公司员工转正工作情况个人总结7篇</w:t>
      </w:r>
    </w:p>
    <w:p>
      <w:pPr>
        <w:ind w:left="0" w:right="0" w:firstLine="560"/>
        <w:spacing w:before="450" w:after="450" w:line="312" w:lineRule="auto"/>
      </w:pPr>
      <w:r>
        <w:rPr>
          <w:rFonts w:ascii="宋体" w:hAnsi="宋体" w:eastAsia="宋体" w:cs="宋体"/>
          <w:color w:val="000"/>
          <w:sz w:val="28"/>
          <w:szCs w:val="28"/>
        </w:rPr>
        <w:t xml:space="preserve">公司员工转正工作情况个人总结你写好了吗？总结有助于我们寻找工作和事物发展的规律，从而掌握并运用这些规律，让我们来为自己写一份总结吧。以下是小编精心收集整理的公司员工转正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公司员工转正工作情况个人总结精选篇2</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公司员工转正工作情况个人总结精选篇3</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公司员工转正工作情况个人总结精选篇4</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工作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公司员工转正工作情况个人总结精选篇6</w:t>
      </w:r>
    </w:p>
    <w:p>
      <w:pPr>
        <w:ind w:left="0" w:right="0" w:firstLine="560"/>
        <w:spacing w:before="450" w:after="450" w:line="312" w:lineRule="auto"/>
      </w:pPr>
      <w:r>
        <w:rPr>
          <w:rFonts w:ascii="宋体" w:hAnsi="宋体" w:eastAsia="宋体" w:cs="宋体"/>
          <w:color w:val="000"/>
          <w:sz w:val="28"/>
          <w:szCs w:val="28"/>
        </w:rPr>
        <w:t xml:space="preserve">我于_年_月_始到公司上班，从来公司的第一天开始，我就把自己融入到我们的这个团队中，不知不觉已经三个多月了，现将这三个月的工作情况总结如下：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公司员工转正工作情况个人总结精选篇7</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_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_经理做好简历筛选和人事招聘工作，_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_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_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