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人力资源公司总结</w:t>
      </w:r>
      <w:bookmarkEnd w:id="1"/>
    </w:p>
    <w:p>
      <w:pPr>
        <w:jc w:val="center"/>
        <w:spacing w:before="0" w:after="450"/>
      </w:pPr>
      <w:r>
        <w:rPr>
          <w:rFonts w:ascii="Arial" w:hAnsi="Arial" w:eastAsia="Arial" w:cs="Arial"/>
          <w:color w:val="999999"/>
          <w:sz w:val="20"/>
          <w:szCs w:val="20"/>
        </w:rPr>
        <w:t xml:space="preserve">来源：网络  作者：梦回唐朝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人力资源公司总结5篇工作总结，以年终总结、半年总结和季度总结最为常见和多用。就其内容而言，工作总结就是把一个时间段的工作进行一次全面系统的总检查、总评价、下面小编带来人力资源公司总结，希望大家喜欢。人力资源公司总结1时间一晃而过，弹指之间，...</w:t>
      </w:r>
    </w:p>
    <w:p>
      <w:pPr>
        <w:ind w:left="0" w:right="0" w:firstLine="560"/>
        <w:spacing w:before="450" w:after="450" w:line="312" w:lineRule="auto"/>
      </w:pPr>
      <w:r>
        <w:rPr>
          <w:rFonts w:ascii="宋体" w:hAnsi="宋体" w:eastAsia="宋体" w:cs="宋体"/>
          <w:color w:val="000"/>
          <w:sz w:val="28"/>
          <w:szCs w:val="28"/>
        </w:rPr>
        <w:t xml:space="preserve">人力资源公司总结5篇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工作总结，以年终总结、半年总结和季度总结最为常见和多用。就其内容而言，工作总结就是把一个时间段的工作进行一次全面系统的总检查、总评价、下面小编带来人力资源公司总结，希望大家喜欢。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人力资源公司总结1</w:t>
      </w:r>
    </w:p>
    <w:p>
      <w:pPr>
        <w:ind w:left="0" w:right="0" w:firstLine="560"/>
        <w:spacing w:before="450" w:after="450" w:line="312" w:lineRule="auto"/>
      </w:pPr>
      <w:r>
        <w:rPr>
          <w:rFonts w:ascii="宋体" w:hAnsi="宋体" w:eastAsia="宋体" w:cs="宋体"/>
          <w:color w:val="000"/>
          <w:sz w:val="28"/>
          <w:szCs w:val="28"/>
        </w:rPr>
        <w:t xml:space="preserve">时间一晃而过，弹指之间，20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年相比，公司的入职率和离职率都有所下降，续签合同的人数也逐渐减少，公司人事变动逐渐趋于稳定。在工作中逐渐规范化和严谨化，以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_届“”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1、期望能够结合公司情景进行人性化的管理氛围，同事间的友善热情，构成公平向上的企业精神。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供给的服务。②、企业的工作环境和生活环境。我们需要提高的是，企业生产的产品和供给的服务，它们是企业生产经营的成果，它是企业物质文化的首要资料。</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全年工作感慨万千，新的一年也即将来临，做好20_年工作总结尤为重要，也为自我工作做一个全面分析及认识，较好的促进个人20_年工作的顺利开展。</w:t>
      </w:r>
    </w:p>
    <w:p>
      <w:pPr>
        <w:ind w:left="0" w:right="0" w:firstLine="560"/>
        <w:spacing w:before="450" w:after="450" w:line="312" w:lineRule="auto"/>
      </w:pPr>
      <w:r>
        <w:rPr>
          <w:rFonts w:ascii="宋体" w:hAnsi="宋体" w:eastAsia="宋体" w:cs="宋体"/>
          <w:color w:val="000"/>
          <w:sz w:val="28"/>
          <w:szCs w:val="28"/>
        </w:rPr>
        <w:t xml:space="preserve">20_年是自我在人力资源奠定专业基础的一年，自我20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(2)招聘面试建立了明晰化标准及流程上规范：20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本人x年分配到x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我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资料，保证各种保险统计报表基础原始数据正确，对上述保险统计报表体系中，指标栏目涉及资料较多，指标分解要求也较为细致的，我认真正确归类处理统计报表各项指标的资料，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构成了一条紧密的工作链，在指标参数都确定的情景下，各项指标之间的对应关系都是十分明确的。经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终审核。我从05年到正实公司至今，公司实行的岗位结构工资制度变化不大，工资管理也成了一项较为简单的日常管理工作。尽管如此，我仍然细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资料中的主导地位，在此就不再敷述了，总的来说，我自05年参加工作以来，作为一名人力资源部的业务经办人员，多年的工作实际也为自我积累了一些有益的工作经验，有较为熟悉过硬的专业技术本事，但在今后的工作中，我还将进一步加强学习，努力工作，不断提高自我的专业技能，为企业的生存、改革与发展作出自我应有的贡献。</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人，人均参加军训20学时、接受理论知识授课_学时、参观考察_学时。参训人员均写出_字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1、制定《_公司工资制度改革方案》，通过后组织实施。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回顾20_年，人力资源部在公司领导的关心指导下，在各部门和服务中心的积极配合下，认真履行职能职责，基本完成了各项工作任务，但也存在诸多不足和需亟待改进的地方。在此对20_年度工作的成绩与不足进行认真总结，为更好地开展20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现有员工_人，其中各项管理人员_人(其中高层领导x人，中层人员x人，基层管理人员_人)，操作层人员_人，此外管理人员中年龄在25岁以上45岁以下、大专以上学历的有_人，注册物业管理师x人，中级以上职称x人。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通过各种途径招人、选人，基本满足公司用人需求，今年共计招聘96名员工(其中管理人员_人，操作层人员_人)。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x月份在原有基础上，完善了薪资发放流程。每月及时准确核算报批工资，让员工能按时领取工资。截止20_年_月，累计支付员工薪资_x元，其中本部职能部门_x元，_x服务中心_x元，_服务中心_x元，公园_x服务中心_x元，_服务中心_x元，_小区服务中心_x元(20_年x月至20_年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年各类离职人数_人(管理人员_人，操作层人员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2025-06-18T16:29:41+08:00</dcterms:created>
  <dcterms:modified xsi:type="dcterms:W3CDTF">2025-06-18T16:29:41+08:00</dcterms:modified>
</cp:coreProperties>
</file>

<file path=docProps/custom.xml><?xml version="1.0" encoding="utf-8"?>
<Properties xmlns="http://schemas.openxmlformats.org/officeDocument/2006/custom-properties" xmlns:vt="http://schemas.openxmlformats.org/officeDocument/2006/docPropsVTypes"/>
</file>