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2024年公司季度工作总结方案(十五篇)</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方案一一、成立了**县**年春节黄金周假日旅游工作协调领导小组，负责组织协调春节黄金周假日旅游工作。为切实认真做好黄金周的各项旅游工作，成立了**县**年春节黄金周假日旅游工作协调领导小组，以县委常委县人民政府副县长温凡同志...</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公司季度工作总结方案一</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公司季度工作总结方案四</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第二季度里，我们继续改进和提高，继续与时俱进，我们将以此为起点，在公司领导的引领下，在各个部门的相互配合支持下，在第一季度的工作中，提高一个新的台阶。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公司季度工作总结方案六</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公司季度工作总结方案七</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公司季度工作总结方案八</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领导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制度，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制度，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控制，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发票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领导的支持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公司季度工作总结方案九</w:t>
      </w:r>
    </w:p>
    <w:p>
      <w:pPr>
        <w:ind w:left="0" w:right="0" w:firstLine="560"/>
        <w:spacing w:before="450" w:after="450" w:line="312" w:lineRule="auto"/>
      </w:pPr>
      <w:r>
        <w:rPr>
          <w:rFonts w:ascii="宋体" w:hAnsi="宋体" w:eastAsia="宋体" w:cs="宋体"/>
          <w:color w:val="000"/>
          <w:sz w:val="28"/>
          <w:szCs w:val="28"/>
        </w:rPr>
        <w:t xml:space="preserve">时光荏苒xx年时间匆匆不到40天就要过去了我来佳通已经3年了，我们每个人都是在不断总结中成长在不断审视中完善自己。审视中脚踏实地完成本职工作，回首今年的工作，有硕果累累的喜悦，有与同事合作生产的艰辛。现将xx年工作总结</w:t>
      </w:r>
    </w:p>
    <w:p>
      <w:pPr>
        <w:ind w:left="0" w:right="0" w:firstLine="560"/>
        <w:spacing w:before="450" w:after="450" w:line="312" w:lineRule="auto"/>
      </w:pPr>
      <w:r>
        <w:rPr>
          <w:rFonts w:ascii="宋体" w:hAnsi="宋体" w:eastAsia="宋体" w:cs="宋体"/>
          <w:color w:val="000"/>
          <w:sz w:val="28"/>
          <w:szCs w:val="28"/>
        </w:rPr>
        <w:t xml:space="preserve">让自己觉得轮胎是个生命工程，认真做好自检好每条轮胎，作为成型b区的一名员工我以工作任务为牵引，依托工作敢为学习提高自己在生产过程中机台故障小问题能够自己处理 ，较快完成处里交给的产量。在班组同事的帮助下不断进步，废胎经常几个月看不到我的名字。在工作中要学会不怕苦不怕累在10.1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配合班长的工作遇到临时调机也要有个好心态，达成计划;还有一段是个女的，女的做男人的事情她肯定会更累、 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w:t>
      </w:r>
    </w:p>
    <w:p>
      <w:pPr>
        <w:ind w:left="0" w:right="0" w:firstLine="560"/>
        <w:spacing w:before="450" w:after="450" w:line="312" w:lineRule="auto"/>
      </w:pPr>
      <w:r>
        <w:rPr>
          <w:rFonts w:ascii="宋体" w:hAnsi="宋体" w:eastAsia="宋体" w:cs="宋体"/>
          <w:color w:val="000"/>
          <w:sz w:val="28"/>
          <w:szCs w:val="28"/>
        </w:rPr>
        <w:t xml:space="preserve">20xx年一季度安全工作总结</w:t>
      </w:r>
    </w:p>
    <w:p>
      <w:pPr>
        <w:ind w:left="0" w:right="0" w:firstLine="560"/>
        <w:spacing w:before="450" w:after="450" w:line="312" w:lineRule="auto"/>
      </w:pPr>
      <w:r>
        <w:rPr>
          <w:rFonts w:ascii="宋体" w:hAnsi="宋体" w:eastAsia="宋体" w:cs="宋体"/>
          <w:color w:val="000"/>
          <w:sz w:val="28"/>
          <w:szCs w:val="28"/>
        </w:rPr>
        <w:t xml:space="preserve">安环部20xx年第一季度安全工作上级部门及公司领导的正确指导下，在各部门、车间、科室管理人员及全体员工的协同配合下，通过部门成员的共同努力下，保证了各生产车间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二、强化安全教育，拓宽安全知识面，提高安全技能，增强职工安全意识，严防生产安全事故。 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三、注重现场监督、管理、敢动真格，治理隐患、防范事故。</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四、做实、做好、做细反事故演练工作，增强员工对事故的预判、防范能力和对突发事故的应急处理能力。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五、加强安全创建，夯实基础工作。</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六、加强领导、确保稳定；强化基础，落实责任。</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八、努力方向及奋斗目标：</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十、二季度年安全工作计划</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9、继续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公司季度工作总结方案篇十一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公司季度工作总结方案篇十三</w:t>
      </w:r>
    </w:p>
    <w:p>
      <w:pPr>
        <w:ind w:left="0" w:right="0" w:firstLine="560"/>
        <w:spacing w:before="450" w:after="450" w:line="312" w:lineRule="auto"/>
      </w:pPr>
      <w:r>
        <w:rPr>
          <w:rFonts w:ascii="宋体" w:hAnsi="宋体" w:eastAsia="宋体" w:cs="宋体"/>
          <w:color w:val="000"/>
          <w:sz w:val="28"/>
          <w:szCs w:val="28"/>
        </w:rPr>
        <w:t xml:space="preserve">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20xx年举行的第x届技能比赛中客房部均拿到了第一和第二名的好成绩。公司管家部20xx年从今年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公司今年通过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公司季度工作总结方案篇十四</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