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高速收费环境整治工作总结</w:t>
      </w:r>
      <w:bookmarkEnd w:id="1"/>
    </w:p>
    <w:p>
      <w:pPr>
        <w:jc w:val="center"/>
        <w:spacing w:before="0" w:after="450"/>
      </w:pPr>
      <w:r>
        <w:rPr>
          <w:rFonts w:ascii="Arial" w:hAnsi="Arial" w:eastAsia="Arial" w:cs="Arial"/>
          <w:color w:val="999999"/>
          <w:sz w:val="20"/>
          <w:szCs w:val="20"/>
        </w:rPr>
        <w:t xml:space="preserve">来源：网络  作者：梦里花开  更新时间：2025-01-11</w:t>
      </w:r>
    </w:p>
    <w:p>
      <w:pPr>
        <w:ind w:left="0" w:right="0" w:firstLine="480"/>
        <w:spacing w:before="0" w:after="450" w:line="360" w:lineRule="auto"/>
      </w:pPr>
      <w:r>
        <w:rPr>
          <w:rFonts w:ascii="宋体" w:hAnsi="宋体" w:eastAsia="宋体" w:cs="宋体"/>
          <w:color w:val="333333"/>
          <w:sz w:val="24"/>
          <w:szCs w:val="24"/>
          <w:i w:val="1"/>
          <w:iCs w:val="1"/>
        </w:rPr>
        <w:t xml:space="preserve">航运公司工作总结及2024年工作计划一、2024年度工作总结2024年，****有限公司（以下称公司）在****集团的坚强领导下，在****的正确指挥下，按照公司年初制定的年度计划和目标，全体员工努力工作，确保生产经营安全高效运行，基本按进...</w:t>
      </w:r>
    </w:p>
    <w:p>
      <w:pPr>
        <w:ind w:left="0" w:right="0" w:firstLine="560"/>
        <w:spacing w:before="450" w:after="450" w:line="312" w:lineRule="auto"/>
      </w:pPr>
      <w:r>
        <w:rPr>
          <w:rFonts w:ascii="宋体" w:hAnsi="宋体" w:eastAsia="宋体" w:cs="宋体"/>
          <w:color w:val="000"/>
          <w:sz w:val="28"/>
          <w:szCs w:val="28"/>
        </w:rPr>
        <w:t xml:space="preserve">航运公司工作总结及2024年工作计划</w:t>
      </w:r>
    </w:p>
    <w:p>
      <w:pPr>
        <w:ind w:left="0" w:right="0" w:firstLine="560"/>
        <w:spacing w:before="450" w:after="450" w:line="312" w:lineRule="auto"/>
      </w:pPr>
      <w:r>
        <w:rPr>
          <w:rFonts w:ascii="宋体" w:hAnsi="宋体" w:eastAsia="宋体" w:cs="宋体"/>
          <w:color w:val="000"/>
          <w:sz w:val="28"/>
          <w:szCs w:val="28"/>
        </w:rPr>
        <w:t xml:space="preserve">一、2024年度工作总结</w:t>
      </w:r>
    </w:p>
    <w:p>
      <w:pPr>
        <w:ind w:left="0" w:right="0" w:firstLine="560"/>
        <w:spacing w:before="450" w:after="450" w:line="312" w:lineRule="auto"/>
      </w:pPr>
      <w:r>
        <w:rPr>
          <w:rFonts w:ascii="宋体" w:hAnsi="宋体" w:eastAsia="宋体" w:cs="宋体"/>
          <w:color w:val="000"/>
          <w:sz w:val="28"/>
          <w:szCs w:val="28"/>
        </w:rPr>
        <w:t xml:space="preserve">2024年，****有限公司（以下称公司）在****集团的坚强领导下，在****的正确指挥下，按照公司年初制定的年度计划和目标，全体员工努力工作，确保生产经营安全高效运行，基本按进度要求完成各项工作任务。</w:t>
      </w:r>
    </w:p>
    <w:p>
      <w:pPr>
        <w:ind w:left="0" w:right="0" w:firstLine="560"/>
        <w:spacing w:before="450" w:after="450" w:line="312" w:lineRule="auto"/>
      </w:pPr>
      <w:r>
        <w:rPr>
          <w:rFonts w:ascii="宋体" w:hAnsi="宋体" w:eastAsia="宋体" w:cs="宋体"/>
          <w:color w:val="000"/>
          <w:sz w:val="28"/>
          <w:szCs w:val="28"/>
        </w:rPr>
        <w:t xml:space="preserve">现将一年来的工作情况报告如下：</w:t>
      </w:r>
    </w:p>
    <w:p>
      <w:pPr>
        <w:ind w:left="0" w:right="0" w:firstLine="560"/>
        <w:spacing w:before="450" w:after="450" w:line="312" w:lineRule="auto"/>
      </w:pPr>
      <w:r>
        <w:rPr>
          <w:rFonts w:ascii="宋体" w:hAnsi="宋体" w:eastAsia="宋体" w:cs="宋体"/>
          <w:color w:val="000"/>
          <w:sz w:val="28"/>
          <w:szCs w:val="28"/>
        </w:rPr>
        <w:t xml:space="preserve">（一）生产经营</w:t>
      </w:r>
    </w:p>
    <w:p>
      <w:pPr>
        <w:ind w:left="0" w:right="0" w:firstLine="560"/>
        <w:spacing w:before="450" w:after="450" w:line="312" w:lineRule="auto"/>
      </w:pPr>
      <w:r>
        <w:rPr>
          <w:rFonts w:ascii="宋体" w:hAnsi="宋体" w:eastAsia="宋体" w:cs="宋体"/>
          <w:color w:val="000"/>
          <w:sz w:val="28"/>
          <w:szCs w:val="28"/>
        </w:rPr>
        <w:t xml:space="preserve">1、年度商业计划完成情况（根据1-11月实际数预测全年）</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年度计划</w:t>
      </w:r>
    </w:p>
    <w:p>
      <w:pPr>
        <w:ind w:left="0" w:right="0" w:firstLine="560"/>
        <w:spacing w:before="450" w:after="450" w:line="312" w:lineRule="auto"/>
      </w:pPr>
      <w:r>
        <w:rPr>
          <w:rFonts w:ascii="宋体" w:hAnsi="宋体" w:eastAsia="宋体" w:cs="宋体"/>
          <w:color w:val="000"/>
          <w:sz w:val="28"/>
          <w:szCs w:val="28"/>
        </w:rPr>
        <w:t xml:space="preserve">1-11月完成</w:t>
      </w:r>
    </w:p>
    <w:p>
      <w:pPr>
        <w:ind w:left="0" w:right="0" w:firstLine="560"/>
        <w:spacing w:before="450" w:after="450" w:line="312" w:lineRule="auto"/>
      </w:pPr>
      <w:r>
        <w:rPr>
          <w:rFonts w:ascii="宋体" w:hAnsi="宋体" w:eastAsia="宋体" w:cs="宋体"/>
          <w:color w:val="000"/>
          <w:sz w:val="28"/>
          <w:szCs w:val="28"/>
        </w:rPr>
        <w:t xml:space="preserve">全年预计</w:t>
      </w:r>
    </w:p>
    <w:p>
      <w:pPr>
        <w:ind w:left="0" w:right="0" w:firstLine="560"/>
        <w:spacing w:before="450" w:after="450" w:line="312" w:lineRule="auto"/>
      </w:pPr>
      <w:r>
        <w:rPr>
          <w:rFonts w:ascii="宋体" w:hAnsi="宋体" w:eastAsia="宋体" w:cs="宋体"/>
          <w:color w:val="000"/>
          <w:sz w:val="28"/>
          <w:szCs w:val="28"/>
        </w:rPr>
        <w:t xml:space="preserve">完成率</w:t>
      </w:r>
    </w:p>
    <w:p>
      <w:pPr>
        <w:ind w:left="0" w:right="0" w:firstLine="560"/>
        <w:spacing w:before="450" w:after="450" w:line="312" w:lineRule="auto"/>
      </w:pPr>
      <w:r>
        <w:rPr>
          <w:rFonts w:ascii="宋体" w:hAnsi="宋体" w:eastAsia="宋体" w:cs="宋体"/>
          <w:color w:val="000"/>
          <w:sz w:val="28"/>
          <w:szCs w:val="28"/>
        </w:rPr>
        <w:t xml:space="preserve">营业收入</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利润</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运输量</w:t>
      </w:r>
    </w:p>
    <w:p>
      <w:pPr>
        <w:ind w:left="0" w:right="0" w:firstLine="560"/>
        <w:spacing w:before="450" w:after="450" w:line="312" w:lineRule="auto"/>
      </w:pPr>
      <w:r>
        <w:rPr>
          <w:rFonts w:ascii="宋体" w:hAnsi="宋体" w:eastAsia="宋体" w:cs="宋体"/>
          <w:color w:val="000"/>
          <w:sz w:val="28"/>
          <w:szCs w:val="28"/>
        </w:rPr>
        <w:t xml:space="preserve">万吨</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年度目标</w:t>
      </w:r>
    </w:p>
    <w:p>
      <w:pPr>
        <w:ind w:left="0" w:right="0" w:firstLine="560"/>
        <w:spacing w:before="450" w:after="450" w:line="312" w:lineRule="auto"/>
      </w:pPr>
      <w:r>
        <w:rPr>
          <w:rFonts w:ascii="宋体" w:hAnsi="宋体" w:eastAsia="宋体" w:cs="宋体"/>
          <w:color w:val="000"/>
          <w:sz w:val="28"/>
          <w:szCs w:val="28"/>
        </w:rPr>
        <w:t xml:space="preserve">1-11月完成</w:t>
      </w:r>
    </w:p>
    <w:p>
      <w:pPr>
        <w:ind w:left="0" w:right="0" w:firstLine="560"/>
        <w:spacing w:before="450" w:after="450" w:line="312" w:lineRule="auto"/>
      </w:pPr>
      <w:r>
        <w:rPr>
          <w:rFonts w:ascii="宋体" w:hAnsi="宋体" w:eastAsia="宋体" w:cs="宋体"/>
          <w:color w:val="000"/>
          <w:sz w:val="28"/>
          <w:szCs w:val="28"/>
        </w:rPr>
        <w:t xml:space="preserve">全年预计</w:t>
      </w:r>
    </w:p>
    <w:p>
      <w:pPr>
        <w:ind w:left="0" w:right="0" w:firstLine="560"/>
        <w:spacing w:before="450" w:after="450" w:line="312" w:lineRule="auto"/>
      </w:pPr>
      <w:r>
        <w:rPr>
          <w:rFonts w:ascii="宋体" w:hAnsi="宋体" w:eastAsia="宋体" w:cs="宋体"/>
          <w:color w:val="000"/>
          <w:sz w:val="28"/>
          <w:szCs w:val="28"/>
        </w:rPr>
        <w:t xml:space="preserve">完成率</w:t>
      </w:r>
    </w:p>
    <w:p>
      <w:pPr>
        <w:ind w:left="0" w:right="0" w:firstLine="560"/>
        <w:spacing w:before="450" w:after="450" w:line="312" w:lineRule="auto"/>
      </w:pPr>
      <w:r>
        <w:rPr>
          <w:rFonts w:ascii="宋体" w:hAnsi="宋体" w:eastAsia="宋体" w:cs="宋体"/>
          <w:color w:val="000"/>
          <w:sz w:val="28"/>
          <w:szCs w:val="28"/>
        </w:rPr>
        <w:t xml:space="preserve">营业收入</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利润</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运输量</w:t>
      </w:r>
    </w:p>
    <w:p>
      <w:pPr>
        <w:ind w:left="0" w:right="0" w:firstLine="560"/>
        <w:spacing w:before="450" w:after="450" w:line="312" w:lineRule="auto"/>
      </w:pPr>
      <w:r>
        <w:rPr>
          <w:rFonts w:ascii="宋体" w:hAnsi="宋体" w:eastAsia="宋体" w:cs="宋体"/>
          <w:color w:val="000"/>
          <w:sz w:val="28"/>
          <w:szCs w:val="28"/>
        </w:rPr>
        <w:t xml:space="preserve">万吨</w:t>
      </w:r>
    </w:p>
    <w:p>
      <w:pPr>
        <w:ind w:left="0" w:right="0" w:firstLine="560"/>
        <w:spacing w:before="450" w:after="450" w:line="312" w:lineRule="auto"/>
      </w:pPr>
      <w:r>
        <w:rPr>
          <w:rFonts w:ascii="宋体" w:hAnsi="宋体" w:eastAsia="宋体" w:cs="宋体"/>
          <w:color w:val="000"/>
          <w:sz w:val="28"/>
          <w:szCs w:val="28"/>
        </w:rPr>
        <w:t xml:space="preserve">2、运输量（1-11月份）</w:t>
      </w:r>
    </w:p>
    <w:p>
      <w:pPr>
        <w:ind w:left="0" w:right="0" w:firstLine="560"/>
        <w:spacing w:before="450" w:after="450" w:line="312" w:lineRule="auto"/>
      </w:pPr>
      <w:r>
        <w:rPr>
          <w:rFonts w:ascii="宋体" w:hAnsi="宋体" w:eastAsia="宋体" w:cs="宋体"/>
          <w:color w:val="000"/>
          <w:sz w:val="28"/>
          <w:szCs w:val="28"/>
        </w:rPr>
        <w:t xml:space="preserve">2024年1-11月份累计完成运输计划302.6万吨，具体如下；</w:t>
      </w:r>
    </w:p>
    <w:p>
      <w:pPr>
        <w:ind w:left="0" w:right="0" w:firstLine="560"/>
        <w:spacing w:before="450" w:after="450" w:line="312" w:lineRule="auto"/>
      </w:pPr>
      <w:r>
        <w:rPr>
          <w:rFonts w:ascii="宋体" w:hAnsi="宋体" w:eastAsia="宋体" w:cs="宋体"/>
          <w:color w:val="000"/>
          <w:sz w:val="28"/>
          <w:szCs w:val="28"/>
        </w:rPr>
        <w:t xml:space="preserve">（1）****进口矿全年业务运行基本正常，1-11月份共计完成运输计划118.14万吨。在业务开展过程中，积极响应钢厂物流计划与生产需求指令，加强了与采购、计划、生产和物流等单位的前期沟通与协调，提前预判，针对今年多次出现的断供危机，快速协调港口和船舶运输，确保了全年生产安全稳顺，未发生断料、断供等生产事故。</w:t>
      </w:r>
    </w:p>
    <w:p>
      <w:pPr>
        <w:ind w:left="0" w:right="0" w:firstLine="560"/>
        <w:spacing w:before="450" w:after="450" w:line="312" w:lineRule="auto"/>
      </w:pPr>
      <w:r>
        <w:rPr>
          <w:rFonts w:ascii="宋体" w:hAnsi="宋体" w:eastAsia="宋体" w:cs="宋体"/>
          <w:color w:val="000"/>
          <w:sz w:val="28"/>
          <w:szCs w:val="28"/>
        </w:rPr>
        <w:t xml:space="preserve">（2）****1-11月份钢材运输业务外发45.92万吨。在钢材出口数量急剧下降，国内管运输量成倍增加，市场价格倒挂，成本压力较大的情况下，配合钢厂做好装载方案，协调装载、中转和卸货码头，提高作业周转效率。</w:t>
      </w:r>
    </w:p>
    <w:p>
      <w:pPr>
        <w:ind w:left="0" w:right="0" w:firstLine="560"/>
        <w:spacing w:before="450" w:after="450" w:line="312" w:lineRule="auto"/>
      </w:pPr>
      <w:r>
        <w:rPr>
          <w:rFonts w:ascii="宋体" w:hAnsi="宋体" w:eastAsia="宋体" w:cs="宋体"/>
          <w:color w:val="000"/>
          <w:sz w:val="28"/>
          <w:szCs w:val="28"/>
        </w:rPr>
        <w:t xml:space="preserve">（3）****国内矿1-11月份发运14.62万吨，较2024年有较大幅度的增长，主要是自4月份以来，公司通过与****的沟通，稳定了****新开发的球团业务，全年实际承运16.5万吨。</w:t>
      </w:r>
    </w:p>
    <w:p>
      <w:pPr>
        <w:ind w:left="0" w:right="0" w:firstLine="560"/>
        <w:spacing w:before="450" w:after="450" w:line="312" w:lineRule="auto"/>
      </w:pPr>
      <w:r>
        <w:rPr>
          <w:rFonts w:ascii="宋体" w:hAnsi="宋体" w:eastAsia="宋体" w:cs="宋体"/>
          <w:color w:val="000"/>
          <w:sz w:val="28"/>
          <w:szCs w:val="28"/>
        </w:rPr>
        <w:t xml:space="preserve">（4）国内煤炭1-11月份发运25.8万吨。今年4-5月份因省内区域码头环保原因影响正常卸货，公司迅速启动应急预案，积极协调未受影响的码头，快速行动，短时间内解决了码头作业、公路中转、火车发运等物流环节问题，确保****生产未受影响。</w:t>
      </w:r>
    </w:p>
    <w:p>
      <w:pPr>
        <w:ind w:left="0" w:right="0" w:firstLine="560"/>
        <w:spacing w:before="450" w:after="450" w:line="312" w:lineRule="auto"/>
      </w:pPr>
      <w:r>
        <w:rPr>
          <w:rFonts w:ascii="宋体" w:hAnsi="宋体" w:eastAsia="宋体" w:cs="宋体"/>
          <w:color w:val="000"/>
          <w:sz w:val="28"/>
          <w:szCs w:val="28"/>
        </w:rPr>
        <w:t xml:space="preserve">3、损耗情况</w:t>
      </w:r>
    </w:p>
    <w:p>
      <w:pPr>
        <w:ind w:left="0" w:right="0" w:firstLine="560"/>
        <w:spacing w:before="450" w:after="450" w:line="312" w:lineRule="auto"/>
      </w:pPr>
      <w:r>
        <w:rPr>
          <w:rFonts w:ascii="宋体" w:hAnsi="宋体" w:eastAsia="宋体" w:cs="宋体"/>
          <w:color w:val="000"/>
          <w:sz w:val="28"/>
          <w:szCs w:val="28"/>
        </w:rPr>
        <w:t xml:space="preserve">（1）****进口矿1-11月份进厂干吨综合途损率0.80%，超出合同约定途损0.15%，需赔矿1513吨，主要是上半年水份差异较往年差异拉大，加之几次台风影响，进厂干吨亏损严重,下半年途损有了较大改观。</w:t>
      </w:r>
    </w:p>
    <w:p>
      <w:pPr>
        <w:ind w:left="0" w:right="0" w:firstLine="560"/>
        <w:spacing w:before="450" w:after="450" w:line="312" w:lineRule="auto"/>
      </w:pPr>
      <w:r>
        <w:rPr>
          <w:rFonts w:ascii="宋体" w:hAnsi="宋体" w:eastAsia="宋体" w:cs="宋体"/>
          <w:color w:val="000"/>
          <w:sz w:val="28"/>
          <w:szCs w:val="28"/>
        </w:rPr>
        <w:t xml:space="preserve">（3）****国内矿1-11月份综合途损率1.07%，损耗未超标。</w:t>
      </w:r>
    </w:p>
    <w:p>
      <w:pPr>
        <w:ind w:left="0" w:right="0" w:firstLine="560"/>
        <w:spacing w:before="450" w:after="450" w:line="312" w:lineRule="auto"/>
      </w:pPr>
      <w:r>
        <w:rPr>
          <w:rFonts w:ascii="宋体" w:hAnsi="宋体" w:eastAsia="宋体" w:cs="宋体"/>
          <w:color w:val="000"/>
          <w:sz w:val="28"/>
          <w:szCs w:val="28"/>
        </w:rPr>
        <w:t xml:space="preserve">（4）****煤炭1-11月份途损率0.64%，损耗未超指标。****全年途损0.46%，损耗未超指标。</w:t>
      </w:r>
    </w:p>
    <w:p>
      <w:pPr>
        <w:ind w:left="0" w:right="0" w:firstLine="560"/>
        <w:spacing w:before="450" w:after="450" w:line="312" w:lineRule="auto"/>
      </w:pPr>
      <w:r>
        <w:rPr>
          <w:rFonts w:ascii="宋体" w:hAnsi="宋体" w:eastAsia="宋体" w:cs="宋体"/>
          <w:color w:val="000"/>
          <w:sz w:val="28"/>
          <w:szCs w:val="28"/>
        </w:rPr>
        <w:t xml:space="preserve">4、参与招标情况</w:t>
      </w:r>
    </w:p>
    <w:p>
      <w:pPr>
        <w:ind w:left="0" w:right="0" w:firstLine="560"/>
        <w:spacing w:before="450" w:after="450" w:line="312" w:lineRule="auto"/>
      </w:pPr>
      <w:r>
        <w:rPr>
          <w:rFonts w:ascii="宋体" w:hAnsi="宋体" w:eastAsia="宋体" w:cs="宋体"/>
          <w:color w:val="000"/>
          <w:sz w:val="28"/>
          <w:szCs w:val="28"/>
        </w:rPr>
        <w:t xml:space="preserve">2024年度1-11月参与各类招标199单，中标33单，累计中标承运量116.95万吨，累计中标率16.6%。</w:t>
      </w:r>
    </w:p>
    <w:p>
      <w:pPr>
        <w:ind w:left="0" w:right="0" w:firstLine="560"/>
        <w:spacing w:before="450" w:after="450" w:line="312" w:lineRule="auto"/>
      </w:pPr>
      <w:r>
        <w:rPr>
          <w:rFonts w:ascii="宋体" w:hAnsi="宋体" w:eastAsia="宋体" w:cs="宋体"/>
          <w:color w:val="000"/>
          <w:sz w:val="28"/>
          <w:szCs w:val="28"/>
        </w:rPr>
        <w:t xml:space="preserve">（三）内部管理</w:t>
      </w:r>
    </w:p>
    <w:p>
      <w:pPr>
        <w:ind w:left="0" w:right="0" w:firstLine="560"/>
        <w:spacing w:before="450" w:after="450" w:line="312" w:lineRule="auto"/>
      </w:pPr>
      <w:r>
        <w:rPr>
          <w:rFonts w:ascii="宋体" w:hAnsi="宋体" w:eastAsia="宋体" w:cs="宋体"/>
          <w:color w:val="000"/>
          <w:sz w:val="28"/>
          <w:szCs w:val="28"/>
        </w:rPr>
        <w:t xml:space="preserve">1、规范基础工作管理</w:t>
      </w:r>
    </w:p>
    <w:p>
      <w:pPr>
        <w:ind w:left="0" w:right="0" w:firstLine="560"/>
        <w:spacing w:before="450" w:after="450" w:line="312" w:lineRule="auto"/>
      </w:pPr>
      <w:r>
        <w:rPr>
          <w:rFonts w:ascii="宋体" w:hAnsi="宋体" w:eastAsia="宋体" w:cs="宋体"/>
          <w:color w:val="000"/>
          <w:sz w:val="28"/>
          <w:szCs w:val="28"/>
        </w:rPr>
        <w:t xml:space="preserve">2024年，公司在业务上以规范数据为重点，完善各种业务跟踪和数据统计的表格格式，严格数据的源头管理，避免多头数据输入导致错误；加强数据的统计和对比分析，以及图表的管理，提升公司业务管理人员的数据分析和处理能力。</w:t>
      </w:r>
    </w:p>
    <w:p>
      <w:pPr>
        <w:ind w:left="0" w:right="0" w:firstLine="560"/>
        <w:spacing w:before="450" w:after="450" w:line="312" w:lineRule="auto"/>
      </w:pPr>
      <w:r>
        <w:rPr>
          <w:rFonts w:ascii="宋体" w:hAnsi="宋体" w:eastAsia="宋体" w:cs="宋体"/>
          <w:color w:val="000"/>
          <w:sz w:val="28"/>
          <w:szCs w:val="28"/>
        </w:rPr>
        <w:t xml:space="preserve">综合方面，以资料档案的规范归档为重点，利用信息化管理的工具和手段，在公司的办公用品、合同、文件资料、客户和船舶信息，以及证照印章管理等方面，完善管理要求，规范操作流程，提升公司基础工作管理水平。</w:t>
      </w:r>
    </w:p>
    <w:p>
      <w:pPr>
        <w:ind w:left="0" w:right="0" w:firstLine="560"/>
        <w:spacing w:before="450" w:after="450" w:line="312" w:lineRule="auto"/>
      </w:pPr>
      <w:r>
        <w:rPr>
          <w:rFonts w:ascii="宋体" w:hAnsi="宋体" w:eastAsia="宋体" w:cs="宋体"/>
          <w:color w:val="000"/>
          <w:sz w:val="28"/>
          <w:szCs w:val="28"/>
        </w:rPr>
        <w:t xml:space="preserve">2、实施组织机构和组织绩效调整</w:t>
      </w:r>
    </w:p>
    <w:p>
      <w:pPr>
        <w:ind w:left="0" w:right="0" w:firstLine="560"/>
        <w:spacing w:before="450" w:after="450" w:line="312" w:lineRule="auto"/>
      </w:pPr>
      <w:r>
        <w:rPr>
          <w:rFonts w:ascii="宋体" w:hAnsi="宋体" w:eastAsia="宋体" w:cs="宋体"/>
          <w:color w:val="000"/>
          <w:sz w:val="28"/>
          <w:szCs w:val="28"/>
        </w:rPr>
        <w:t xml:space="preserve">根据公司业务拓展需求，实施新的薪酬激励分配体系，按业务板块设置指标并进行绩效考评，激发员工的劳动积极性，提升公司经营效益。</w:t>
      </w:r>
    </w:p>
    <w:p>
      <w:pPr>
        <w:ind w:left="0" w:right="0" w:firstLine="560"/>
        <w:spacing w:before="450" w:after="450" w:line="312" w:lineRule="auto"/>
      </w:pPr>
      <w:r>
        <w:rPr>
          <w:rFonts w:ascii="宋体" w:hAnsi="宋体" w:eastAsia="宋体" w:cs="宋体"/>
          <w:color w:val="000"/>
          <w:sz w:val="28"/>
          <w:szCs w:val="28"/>
        </w:rPr>
        <w:t xml:space="preserve">3、培训</w:t>
      </w:r>
    </w:p>
    <w:p>
      <w:pPr>
        <w:ind w:left="0" w:right="0" w:firstLine="560"/>
        <w:spacing w:before="450" w:after="450" w:line="312" w:lineRule="auto"/>
      </w:pPr>
      <w:r>
        <w:rPr>
          <w:rFonts w:ascii="宋体" w:hAnsi="宋体" w:eastAsia="宋体" w:cs="宋体"/>
          <w:color w:val="000"/>
          <w:sz w:val="28"/>
          <w:szCs w:val="28"/>
        </w:rPr>
        <w:t xml:space="preserve">为提升公司业务管理水平和个人业务能力，2024年组织员工对钢厂生产工艺、港口接货装船流程、过驳流程、结算管理，以及招标报价和途损管理等与公司实际业务操作相关的内容进行了现场授课，由具体负责业务员工结合自己操作和管理要求进行讲解，既是对公司业务和职责的梳理，也是对自己工作的总结和能力提升。</w:t>
      </w:r>
    </w:p>
    <w:p>
      <w:pPr>
        <w:ind w:left="0" w:right="0" w:firstLine="560"/>
        <w:spacing w:before="450" w:after="450" w:line="312" w:lineRule="auto"/>
      </w:pPr>
      <w:r>
        <w:rPr>
          <w:rFonts w:ascii="宋体" w:hAnsi="宋体" w:eastAsia="宋体" w:cs="宋体"/>
          <w:color w:val="000"/>
          <w:sz w:val="28"/>
          <w:szCs w:val="28"/>
        </w:rPr>
        <w:t xml:space="preserve">4、落实防疫和安全环保要求</w:t>
      </w:r>
    </w:p>
    <w:p>
      <w:pPr>
        <w:ind w:left="0" w:right="0" w:firstLine="560"/>
        <w:spacing w:before="450" w:after="450" w:line="312" w:lineRule="auto"/>
      </w:pPr>
      <w:r>
        <w:rPr>
          <w:rFonts w:ascii="宋体" w:hAnsi="宋体" w:eastAsia="宋体" w:cs="宋体"/>
          <w:color w:val="000"/>
          <w:sz w:val="28"/>
          <w:szCs w:val="28"/>
        </w:rPr>
        <w:t xml:space="preserve">为做好新冠疫情防控工作，公司严格按照上级各项指示精神和防控要求，同时坚持安全生产日常排查制度。针对港口和船舶、浮吊等不同工作场所的安全危害因素，利用各类会议宣传和强调，不定期对现场作业人员的安全用品穿戴进行随机抽查，确保安全措施落到实处，作业行为安全可靠。</w:t>
      </w:r>
    </w:p>
    <w:p>
      <w:pPr>
        <w:ind w:left="0" w:right="0" w:firstLine="560"/>
        <w:spacing w:before="450" w:after="450" w:line="312" w:lineRule="auto"/>
      </w:pPr>
      <w:r>
        <w:rPr>
          <w:rFonts w:ascii="宋体" w:hAnsi="宋体" w:eastAsia="宋体" w:cs="宋体"/>
          <w:color w:val="000"/>
          <w:sz w:val="28"/>
          <w:szCs w:val="28"/>
        </w:rPr>
        <w:t xml:space="preserve">同时，注重环保意识的提升，对矿石煤炭的装卸、过驳，火车煤炭的扬尘抑制都进行重点监控，严格按操作规程办事，严格避免洒落、扬尘等环保事故发生。</w:t>
      </w:r>
    </w:p>
    <w:p>
      <w:pPr>
        <w:ind w:left="0" w:right="0" w:firstLine="560"/>
        <w:spacing w:before="450" w:after="450" w:line="312" w:lineRule="auto"/>
      </w:pPr>
      <w:r>
        <w:rPr>
          <w:rFonts w:ascii="宋体" w:hAnsi="宋体" w:eastAsia="宋体" w:cs="宋体"/>
          <w:color w:val="000"/>
          <w:sz w:val="28"/>
          <w:szCs w:val="28"/>
        </w:rPr>
        <w:t xml:space="preserve">二、存在的不足和2024年面临的挑战</w:t>
      </w:r>
    </w:p>
    <w:p>
      <w:pPr>
        <w:ind w:left="0" w:right="0" w:firstLine="560"/>
        <w:spacing w:before="450" w:after="450" w:line="312" w:lineRule="auto"/>
      </w:pPr>
      <w:r>
        <w:rPr>
          <w:rFonts w:ascii="宋体" w:hAnsi="宋体" w:eastAsia="宋体" w:cs="宋体"/>
          <w:color w:val="000"/>
          <w:sz w:val="28"/>
          <w:szCs w:val="28"/>
        </w:rPr>
        <w:t xml:space="preserve">（一）存在的不足</w:t>
      </w:r>
    </w:p>
    <w:p>
      <w:pPr>
        <w:ind w:left="0" w:right="0" w:firstLine="560"/>
        <w:spacing w:before="450" w:after="450" w:line="312" w:lineRule="auto"/>
      </w:pPr>
      <w:r>
        <w:rPr>
          <w:rFonts w:ascii="宋体" w:hAnsi="宋体" w:eastAsia="宋体" w:cs="宋体"/>
          <w:color w:val="000"/>
          <w:sz w:val="28"/>
          <w:szCs w:val="28"/>
        </w:rPr>
        <w:t xml:space="preserve">一是市场竞争力不足，外部业务不稳定且利润率较低。</w:t>
      </w:r>
    </w:p>
    <w:p>
      <w:pPr>
        <w:ind w:left="0" w:right="0" w:firstLine="560"/>
        <w:spacing w:before="450" w:after="450" w:line="312" w:lineRule="auto"/>
      </w:pPr>
      <w:r>
        <w:rPr>
          <w:rFonts w:ascii="宋体" w:hAnsi="宋体" w:eastAsia="宋体" w:cs="宋体"/>
          <w:color w:val="000"/>
          <w:sz w:val="28"/>
          <w:szCs w:val="28"/>
        </w:rPr>
        <w:t xml:space="preserve">2024年公司在外部业务的拓展上取得了一定的突破，业务的过程控制和运行结果也较为理想，没有出现质量和途损超标的情况，也没有出现回款逾期的情况。</w:t>
      </w:r>
    </w:p>
    <w:p>
      <w:pPr>
        <w:ind w:left="0" w:right="0" w:firstLine="560"/>
        <w:spacing w:before="450" w:after="450" w:line="312" w:lineRule="auto"/>
      </w:pPr>
      <w:r>
        <w:rPr>
          <w:rFonts w:ascii="宋体" w:hAnsi="宋体" w:eastAsia="宋体" w:cs="宋体"/>
          <w:color w:val="000"/>
          <w:sz w:val="28"/>
          <w:szCs w:val="28"/>
        </w:rPr>
        <w:t xml:space="preserve">但因为市场竞争激烈，公司业务操作的能力和市场资源控制上缺乏有效的积累，在运力的调配和成本控制上缺乏市场手段，竞争力不足，同时对如君泰玉米这样行业大客户的核心需求缺乏深度的了解，业务量不能保持长期稳定，综合利润率偏低。</w:t>
      </w:r>
    </w:p>
    <w:p>
      <w:pPr>
        <w:ind w:left="0" w:right="0" w:firstLine="560"/>
        <w:spacing w:before="450" w:after="450" w:line="312" w:lineRule="auto"/>
      </w:pPr>
      <w:r>
        <w:rPr>
          <w:rFonts w:ascii="宋体" w:hAnsi="宋体" w:eastAsia="宋体" w:cs="宋体"/>
          <w:color w:val="000"/>
          <w:sz w:val="28"/>
          <w:szCs w:val="28"/>
        </w:rPr>
        <w:t xml:space="preserve">二是****业务未达目标，增长不大</w:t>
      </w:r>
    </w:p>
    <w:p>
      <w:pPr>
        <w:ind w:left="0" w:right="0" w:firstLine="560"/>
        <w:spacing w:before="450" w:after="450" w:line="312" w:lineRule="auto"/>
      </w:pPr>
      <w:r>
        <w:rPr>
          <w:rFonts w:ascii="宋体" w:hAnsi="宋体" w:eastAsia="宋体" w:cs="宋体"/>
          <w:color w:val="000"/>
          <w:sz w:val="28"/>
          <w:szCs w:val="28"/>
        </w:rPr>
        <w:t xml:space="preserve">公司2024年在业务操作和运力掌控的能力上较2024年仍没有较大的提升，在运力的调配、市场调研、趋势判断上仍存在积累不够、资源不足的问题，对港口、船舶等物流节点中的几个关键要素缺乏控制力和影响力，综合成本较同行高，从而在****的物流招标较上一年度没有明显的提升。</w:t>
      </w:r>
    </w:p>
    <w:p>
      <w:pPr>
        <w:ind w:left="0" w:right="0" w:firstLine="560"/>
        <w:spacing w:before="450" w:after="450" w:line="312" w:lineRule="auto"/>
      </w:pPr>
      <w:r>
        <w:rPr>
          <w:rFonts w:ascii="宋体" w:hAnsi="宋体" w:eastAsia="宋体" w:cs="宋体"/>
          <w:color w:val="000"/>
          <w:sz w:val="28"/>
          <w:szCs w:val="28"/>
        </w:rPr>
        <w:t xml:space="preserve">同时，由于自身没有运力，且对社会运力的把控能力也较弱，虽经过多层次的沟通协调，****月度进口矿计划分配量仍较少，且业务量不够稳定。</w:t>
      </w:r>
    </w:p>
    <w:p>
      <w:pPr>
        <w:ind w:left="0" w:right="0" w:firstLine="560"/>
        <w:spacing w:before="450" w:after="450" w:line="312" w:lineRule="auto"/>
      </w:pPr>
      <w:r>
        <w:rPr>
          <w:rFonts w:ascii="宋体" w:hAnsi="宋体" w:eastAsia="宋体" w:cs="宋体"/>
          <w:color w:val="000"/>
          <w:sz w:val="28"/>
          <w:szCs w:val="28"/>
        </w:rPr>
        <w:t xml:space="preserve">三是培训工作未长期坚持，效果不明显</w:t>
      </w:r>
    </w:p>
    <w:p>
      <w:pPr>
        <w:ind w:left="0" w:right="0" w:firstLine="560"/>
        <w:spacing w:before="450" w:after="450" w:line="312" w:lineRule="auto"/>
      </w:pPr>
      <w:r>
        <w:rPr>
          <w:rFonts w:ascii="宋体" w:hAnsi="宋体" w:eastAsia="宋体" w:cs="宋体"/>
          <w:color w:val="000"/>
          <w:sz w:val="28"/>
          <w:szCs w:val="28"/>
        </w:rPr>
        <w:t xml:space="preserve">公司目前最缺乏的就是专业的航运管理人才，2024年虽经过一些培训，并且经过实际的市场锻炼已经有了长足的进步，但员工在业务的综合管理，以及工作方法、系统思维等方面还有较大差距，急需提升自身软实力以适应水运物流市场不断变化的要求。</w:t>
      </w:r>
    </w:p>
    <w:p>
      <w:pPr>
        <w:ind w:left="0" w:right="0" w:firstLine="560"/>
        <w:spacing w:before="450" w:after="450" w:line="312" w:lineRule="auto"/>
      </w:pPr>
      <w:r>
        <w:rPr>
          <w:rFonts w:ascii="宋体" w:hAnsi="宋体" w:eastAsia="宋体" w:cs="宋体"/>
          <w:color w:val="000"/>
          <w:sz w:val="28"/>
          <w:szCs w:val="28"/>
        </w:rPr>
        <w:t xml:space="preserve">四是基础工作仍较薄弱</w:t>
      </w:r>
    </w:p>
    <w:p>
      <w:pPr>
        <w:ind w:left="0" w:right="0" w:firstLine="560"/>
        <w:spacing w:before="450" w:after="450" w:line="312" w:lineRule="auto"/>
      </w:pPr>
      <w:r>
        <w:rPr>
          <w:rFonts w:ascii="宋体" w:hAnsi="宋体" w:eastAsia="宋体" w:cs="宋体"/>
          <w:color w:val="000"/>
          <w:sz w:val="28"/>
          <w:szCs w:val="28"/>
        </w:rPr>
        <w:t xml:space="preserve">基础管理工作虽是年年进步，不断完善，但是在制度执行、流程设置，以及员工的自觉意识方面仍有很多方面需要提升。</w:t>
      </w:r>
    </w:p>
    <w:p>
      <w:pPr>
        <w:ind w:left="0" w:right="0" w:firstLine="560"/>
        <w:spacing w:before="450" w:after="450" w:line="312" w:lineRule="auto"/>
      </w:pPr>
      <w:r>
        <w:rPr>
          <w:rFonts w:ascii="宋体" w:hAnsi="宋体" w:eastAsia="宋体" w:cs="宋体"/>
          <w:color w:val="000"/>
          <w:sz w:val="28"/>
          <w:szCs w:val="28"/>
        </w:rPr>
        <w:t xml:space="preserve">（二）2024年面临的挑战</w:t>
      </w:r>
    </w:p>
    <w:p>
      <w:pPr>
        <w:ind w:left="0" w:right="0" w:firstLine="560"/>
        <w:spacing w:before="450" w:after="450" w:line="312" w:lineRule="auto"/>
      </w:pPr>
      <w:r>
        <w:rPr>
          <w:rFonts w:ascii="宋体" w:hAnsi="宋体" w:eastAsia="宋体" w:cs="宋体"/>
          <w:color w:val="000"/>
          <w:sz w:val="28"/>
          <w:szCs w:val="28"/>
        </w:rPr>
        <w:t xml:space="preserve">回顾2024年，公司在生产经营和基础管理方面取得了一定的进步，但仍存在能力不足、业务单一、拓展困难等诸多问题，需要找到解决办法，并尽快落地实施。</w:t>
      </w:r>
    </w:p>
    <w:p>
      <w:pPr>
        <w:ind w:left="0" w:right="0" w:firstLine="560"/>
        <w:spacing w:before="450" w:after="450" w:line="312" w:lineRule="auto"/>
      </w:pPr>
      <w:r>
        <w:rPr>
          <w:rFonts w:ascii="宋体" w:hAnsi="宋体" w:eastAsia="宋体" w:cs="宋体"/>
          <w:color w:val="000"/>
          <w:sz w:val="28"/>
          <w:szCs w:val="28"/>
        </w:rPr>
        <w:t xml:space="preserve">面对即将到来的2024年，****进口矿石和钢材业务因竞争原因，在2024年运行模式可能发生较大变化，公司的主要收入和利润指标均面临巨大压力。****业务的困境短时间内还难以有所改观，收入和利润水平也不可能有大幅度的提升。外部业务目前客户中要么资源不足或不稳定，要么运营成本满意满足客户需求，突破难度较大。</w:t>
      </w:r>
    </w:p>
    <w:p>
      <w:pPr>
        <w:ind w:left="0" w:right="0" w:firstLine="560"/>
        <w:spacing w:before="450" w:after="450" w:line="312" w:lineRule="auto"/>
      </w:pPr>
      <w:r>
        <w:rPr>
          <w:rFonts w:ascii="宋体" w:hAnsi="宋体" w:eastAsia="宋体" w:cs="宋体"/>
          <w:color w:val="000"/>
          <w:sz w:val="28"/>
          <w:szCs w:val="28"/>
        </w:rPr>
        <w:t xml:space="preserve">面对水运物流市场空前的竞争，以当前***内外实力，与先进航运物流企业相比差距巨大，需要人才培养、业务模式和绩效激励等多个方面改进创新，否则在未来的竞争中将没有立足之地。</w:t>
      </w:r>
    </w:p>
    <w:p>
      <w:pPr>
        <w:ind w:left="0" w:right="0" w:firstLine="560"/>
        <w:spacing w:before="450" w:after="450" w:line="312" w:lineRule="auto"/>
      </w:pPr>
      <w:r>
        <w:rPr>
          <w:rFonts w:ascii="宋体" w:hAnsi="宋体" w:eastAsia="宋体" w:cs="宋体"/>
          <w:color w:val="000"/>
          <w:sz w:val="28"/>
          <w:szCs w:val="28"/>
        </w:rPr>
        <w:t xml:space="preserve">目前公司面临的外部挑战主要有：一是议价能力严重不足，各个物流节点的缺乏掌控，无法取得实质性的支持；二是资源的整合能力差，公司对船舶、港口、过驳，以及海事，包括客户等所有的资源都没有系统思考和开发，“朋友圈”不大，受制于人的地方较多，合作和发展受限，难以取得实质性突破。</w:t>
      </w:r>
    </w:p>
    <w:p>
      <w:pPr>
        <w:ind w:left="0" w:right="0" w:firstLine="560"/>
        <w:spacing w:before="450" w:after="450" w:line="312" w:lineRule="auto"/>
      </w:pPr>
      <w:r>
        <w:rPr>
          <w:rFonts w:ascii="宋体" w:hAnsi="宋体" w:eastAsia="宋体" w:cs="宋体"/>
          <w:color w:val="000"/>
          <w:sz w:val="28"/>
          <w:szCs w:val="28"/>
        </w:rPr>
        <w:t xml:space="preserve">公司面临的内部挑战主要有：一是员工的结构不合理，市场人才较少，操作人员较多，知识水平和业务能力不足以满足市场开拓的需要；二是员工收入分配不合理，目前的绩效激励措施缺乏且指标设计不到位，难以发挥“杠杆”调节作用，阻碍公司业务发展。</w:t>
      </w:r>
    </w:p>
    <w:p>
      <w:pPr>
        <w:ind w:left="0" w:right="0" w:firstLine="560"/>
        <w:spacing w:before="450" w:after="450" w:line="312" w:lineRule="auto"/>
      </w:pPr>
      <w:r>
        <w:rPr>
          <w:rFonts w:ascii="宋体" w:hAnsi="宋体" w:eastAsia="宋体" w:cs="宋体"/>
          <w:color w:val="000"/>
          <w:sz w:val="28"/>
          <w:szCs w:val="28"/>
        </w:rPr>
        <w:t xml:space="preserve">三、2024年工作重点及举措</w:t>
      </w:r>
    </w:p>
    <w:p>
      <w:pPr>
        <w:ind w:left="0" w:right="0" w:firstLine="560"/>
        <w:spacing w:before="450" w:after="450" w:line="312" w:lineRule="auto"/>
      </w:pPr>
      <w:r>
        <w:rPr>
          <w:rFonts w:ascii="宋体" w:hAnsi="宋体" w:eastAsia="宋体" w:cs="宋体"/>
          <w:color w:val="000"/>
          <w:sz w:val="28"/>
          <w:szCs w:val="28"/>
        </w:rPr>
        <w:t xml:space="preserve">（一）制度的优化完善和执行</w:t>
      </w:r>
    </w:p>
    <w:p>
      <w:pPr>
        <w:ind w:left="0" w:right="0" w:firstLine="560"/>
        <w:spacing w:before="450" w:after="450" w:line="312" w:lineRule="auto"/>
      </w:pPr>
      <w:r>
        <w:rPr>
          <w:rFonts w:ascii="宋体" w:hAnsi="宋体" w:eastAsia="宋体" w:cs="宋体"/>
          <w:color w:val="000"/>
          <w:sz w:val="28"/>
          <w:szCs w:val="28"/>
        </w:rPr>
        <w:t xml:space="preserve">利用信息化工具，规范设计好公司的基础管理工作流程，提升工作效率。同时对现有制度中规定的条款进行流程的优化完善，形成图表格式，明确明晰岗位和职责，进一步加强制度的执行落地，更重要的是持之以恒跟踪坚持。</w:t>
      </w:r>
    </w:p>
    <w:p>
      <w:pPr>
        <w:ind w:left="0" w:right="0" w:firstLine="560"/>
        <w:spacing w:before="450" w:after="450" w:line="312" w:lineRule="auto"/>
      </w:pPr>
      <w:r>
        <w:rPr>
          <w:rFonts w:ascii="宋体" w:hAnsi="宋体" w:eastAsia="宋体" w:cs="宋体"/>
          <w:color w:val="000"/>
          <w:sz w:val="28"/>
          <w:szCs w:val="28"/>
        </w:rPr>
        <w:t xml:space="preserve">（二）船舶运营管理</w:t>
      </w:r>
    </w:p>
    <w:p>
      <w:pPr>
        <w:ind w:left="0" w:right="0" w:firstLine="560"/>
        <w:spacing w:before="450" w:after="450" w:line="312" w:lineRule="auto"/>
      </w:pPr>
      <w:r>
        <w:rPr>
          <w:rFonts w:ascii="宋体" w:hAnsi="宋体" w:eastAsia="宋体" w:cs="宋体"/>
          <w:color w:val="000"/>
          <w:sz w:val="28"/>
          <w:szCs w:val="28"/>
        </w:rPr>
        <w:t xml:space="preserve">在2024年集团计划再购置1-3条船舶，对****来说，船舶的日常生产运营管理将是一个巨大的挑战。</w:t>
      </w:r>
    </w:p>
    <w:p>
      <w:pPr>
        <w:ind w:left="0" w:right="0" w:firstLine="560"/>
        <w:spacing w:before="450" w:after="450" w:line="312" w:lineRule="auto"/>
      </w:pPr>
      <w:r>
        <w:rPr>
          <w:rFonts w:ascii="宋体" w:hAnsi="宋体" w:eastAsia="宋体" w:cs="宋体"/>
          <w:color w:val="000"/>
          <w:sz w:val="28"/>
          <w:szCs w:val="28"/>
        </w:rPr>
        <w:t xml:space="preserve">2024年公司需要在船舶管理制度完善和创新、运行团队建设和激励、船舶安全高效运营等方面主动作为，不断学习、积累和改进，找到一条适合公司船舶运营管理和发展的路径。</w:t>
      </w:r>
    </w:p>
    <w:p>
      <w:pPr>
        <w:ind w:left="0" w:right="0" w:firstLine="560"/>
        <w:spacing w:before="450" w:after="450" w:line="312" w:lineRule="auto"/>
      </w:pPr>
      <w:r>
        <w:rPr>
          <w:rFonts w:ascii="宋体" w:hAnsi="宋体" w:eastAsia="宋体" w:cs="宋体"/>
          <w:color w:val="000"/>
          <w:sz w:val="28"/>
          <w:szCs w:val="28"/>
        </w:rPr>
        <w:t xml:space="preserve">（三）扩大外部业务规模</w:t>
      </w:r>
    </w:p>
    <w:p>
      <w:pPr>
        <w:ind w:left="0" w:right="0" w:firstLine="560"/>
        <w:spacing w:before="450" w:after="450" w:line="312" w:lineRule="auto"/>
      </w:pPr>
      <w:r>
        <w:rPr>
          <w:rFonts w:ascii="宋体" w:hAnsi="宋体" w:eastAsia="宋体" w:cs="宋体"/>
          <w:color w:val="000"/>
          <w:sz w:val="28"/>
          <w:szCs w:val="28"/>
        </w:rPr>
        <w:t xml:space="preserve">根据公司实际情况，综合分析外部市场，在稳定现有已开展的电厂煤炭业务的基础上，2024年重点突破粮食运输，结合2024年船舶资源配置，统筹系统思考，在总体风险可控的前提下，灵活采取多种合作模式，逐步扩大并稳定业务规模。</w:t>
      </w:r>
    </w:p>
    <w:p>
      <w:pPr>
        <w:ind w:left="0" w:right="0" w:firstLine="560"/>
        <w:spacing w:before="450" w:after="450" w:line="312" w:lineRule="auto"/>
      </w:pPr>
      <w:r>
        <w:rPr>
          <w:rFonts w:ascii="宋体" w:hAnsi="宋体" w:eastAsia="宋体" w:cs="宋体"/>
          <w:color w:val="000"/>
          <w:sz w:val="28"/>
          <w:szCs w:val="28"/>
        </w:rPr>
        <w:t xml:space="preserve">（三）提高物流节点议价能力</w:t>
      </w:r>
    </w:p>
    <w:p>
      <w:pPr>
        <w:ind w:left="0" w:right="0" w:firstLine="560"/>
        <w:spacing w:before="450" w:after="450" w:line="312" w:lineRule="auto"/>
      </w:pPr>
      <w:r>
        <w:rPr>
          <w:rFonts w:ascii="宋体" w:hAnsi="宋体" w:eastAsia="宋体" w:cs="宋体"/>
          <w:color w:val="000"/>
          <w:sz w:val="28"/>
          <w:szCs w:val="28"/>
        </w:rPr>
        <w:t xml:space="preserve">在稳定既有的三程船舶资源中，尝试建立长期的、稳定的、互利的合作关系，确保三程船运力价格相对最优。</w:t>
      </w:r>
    </w:p>
    <w:p>
      <w:pPr>
        <w:ind w:left="0" w:right="0" w:firstLine="560"/>
        <w:spacing w:before="450" w:after="450" w:line="312" w:lineRule="auto"/>
      </w:pPr>
      <w:r>
        <w:rPr>
          <w:rFonts w:ascii="宋体" w:hAnsi="宋体" w:eastAsia="宋体" w:cs="宋体"/>
          <w:color w:val="000"/>
          <w:sz w:val="28"/>
          <w:szCs w:val="28"/>
        </w:rPr>
        <w:t xml:space="preserve">（四）人才培养和引进</w:t>
      </w:r>
    </w:p>
    <w:p>
      <w:pPr>
        <w:ind w:left="0" w:right="0" w:firstLine="560"/>
        <w:spacing w:before="450" w:after="450" w:line="312" w:lineRule="auto"/>
      </w:pPr>
      <w:r>
        <w:rPr>
          <w:rFonts w:ascii="宋体" w:hAnsi="宋体" w:eastAsia="宋体" w:cs="宋体"/>
          <w:color w:val="000"/>
          <w:sz w:val="28"/>
          <w:szCs w:val="28"/>
        </w:rPr>
        <w:t xml:space="preserve">***人才的培养和引进迫在眉睫，必须加强港航人才队伍培养和建设。对现有员工要加强物流知识、船舶管理、经济管理、财务知识等专业的培训，提升业务综合能力，拓展知识面和思维能力。同时对船舶管理等专业人才需要加快引进，招聘有船舶管理、水运物流等方面人才，快速提高员工业务实操能力和经营管理水平，造就一支综合素质过硬、作风优良的人才团队。</w:t>
      </w:r>
    </w:p>
    <w:p>
      <w:pPr>
        <w:ind w:left="0" w:right="0" w:firstLine="560"/>
        <w:spacing w:before="450" w:after="450" w:line="312" w:lineRule="auto"/>
      </w:pPr>
      <w:r>
        <w:rPr>
          <w:rFonts w:ascii="宋体" w:hAnsi="宋体" w:eastAsia="宋体" w:cs="宋体"/>
          <w:color w:val="000"/>
          <w:sz w:val="28"/>
          <w:szCs w:val="28"/>
        </w:rPr>
        <w:t xml:space="preserve">（五）杜绝安全环保事故</w:t>
      </w:r>
    </w:p>
    <w:p>
      <w:pPr>
        <w:ind w:left="0" w:right="0" w:firstLine="560"/>
        <w:spacing w:before="450" w:after="450" w:line="312" w:lineRule="auto"/>
      </w:pPr>
      <w:r>
        <w:rPr>
          <w:rFonts w:ascii="宋体" w:hAnsi="宋体" w:eastAsia="宋体" w:cs="宋体"/>
          <w:color w:val="000"/>
          <w:sz w:val="28"/>
          <w:szCs w:val="28"/>
        </w:rPr>
        <w:t xml:space="preserve">强化公司内部安全及环保管理要求，落实“一岗双责”，责任考核到人，完善安全环保基础台账和日常记录，备齐备足安全防护用品，切实防止安全环保事故的发生。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2025-06-17T13:56:15+08:00</dcterms:created>
  <dcterms:modified xsi:type="dcterms:W3CDTF">2025-06-17T13:56:15+08:00</dcterms:modified>
</cp:coreProperties>
</file>

<file path=docProps/custom.xml><?xml version="1.0" encoding="utf-8"?>
<Properties xmlns="http://schemas.openxmlformats.org/officeDocument/2006/custom-properties" xmlns:vt="http://schemas.openxmlformats.org/officeDocument/2006/docPropsVTypes"/>
</file>