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运维电力公司年终总结</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运维电力公司年终总结优秀5篇时光匆匆，我们在忙碌中奔走，不经意间我们又到了岁末年终，回望过去一年无论是思想境界，还是在工作能力上都得到进一步提高，并取得了一定的工作成绩，总结是展现表达力的机会。以下是小编整理的运维电力公司年终总结，欢迎大家...</w:t>
      </w:r>
    </w:p>
    <w:p>
      <w:pPr>
        <w:ind w:left="0" w:right="0" w:firstLine="560"/>
        <w:spacing w:before="450" w:after="450" w:line="312" w:lineRule="auto"/>
      </w:pPr>
      <w:r>
        <w:rPr>
          <w:rFonts w:ascii="宋体" w:hAnsi="宋体" w:eastAsia="宋体" w:cs="宋体"/>
          <w:color w:val="000"/>
          <w:sz w:val="28"/>
          <w:szCs w:val="28"/>
        </w:rPr>
        <w:t xml:space="preserve">运维电力公司年终总结优秀5篇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无论是思想境界，还是在工作能力上都得到进一步提高，并取得了一定的工作成绩，总结是展现表达力的机会。以下是小编整理的运维电力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运维电力公司年终总结篇1</w:t>
      </w:r>
    </w:p>
    <w:p>
      <w:pPr>
        <w:ind w:left="0" w:right="0" w:firstLine="560"/>
        <w:spacing w:before="450" w:after="450" w:line="312" w:lineRule="auto"/>
      </w:pPr>
      <w:r>
        <w:rPr>
          <w:rFonts w:ascii="宋体" w:hAnsi="宋体" w:eastAsia="宋体" w:cs="宋体"/>
          <w:color w:val="000"/>
          <w:sz w:val="28"/>
          <w:szCs w:val="28"/>
        </w:rPr>
        <w:t xml:space="preserve">20__年,我公司在市公司的正确领导下，按照年初制订的工作思路，大力实施服务“三农”发展战略，各项工作取得长足进展。现将一年来的工作汇报如下: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营销指标完成情况。（数据统计至10月份）</w:t>
      </w:r>
    </w:p>
    <w:p>
      <w:pPr>
        <w:ind w:left="0" w:right="0" w:firstLine="560"/>
        <w:spacing w:before="450" w:after="450" w:line="312" w:lineRule="auto"/>
      </w:pPr>
      <w:r>
        <w:rPr>
          <w:rFonts w:ascii="宋体" w:hAnsi="宋体" w:eastAsia="宋体" w:cs="宋体"/>
          <w:color w:val="000"/>
          <w:sz w:val="28"/>
          <w:szCs w:val="28"/>
        </w:rPr>
        <w:t xml:space="preserve">（一）各项指标完成情况（元至10月）</w:t>
      </w:r>
    </w:p>
    <w:p>
      <w:pPr>
        <w:ind w:left="0" w:right="0" w:firstLine="560"/>
        <w:spacing w:before="450" w:after="450" w:line="312" w:lineRule="auto"/>
      </w:pPr>
      <w:r>
        <w:rPr>
          <w:rFonts w:ascii="宋体" w:hAnsi="宋体" w:eastAsia="宋体" w:cs="宋体"/>
          <w:color w:val="000"/>
          <w:sz w:val="28"/>
          <w:szCs w:val="28"/>
        </w:rPr>
        <w:t xml:space="preserve">2、售电量累计完成4752.41万千瓦时，完成年计划5335万千瓦时的89.08%。</w:t>
      </w:r>
    </w:p>
    <w:p>
      <w:pPr>
        <w:ind w:left="0" w:right="0" w:firstLine="560"/>
        <w:spacing w:before="450" w:after="450" w:line="312" w:lineRule="auto"/>
      </w:pPr>
      <w:r>
        <w:rPr>
          <w:rFonts w:ascii="宋体" w:hAnsi="宋体" w:eastAsia="宋体" w:cs="宋体"/>
          <w:color w:val="000"/>
          <w:sz w:val="28"/>
          <w:szCs w:val="28"/>
        </w:rPr>
        <w:t xml:space="preserve">财务指标完成情况。</w:t>
      </w:r>
    </w:p>
    <w:p>
      <w:pPr>
        <w:ind w:left="0" w:right="0" w:firstLine="560"/>
        <w:spacing w:before="450" w:after="450" w:line="312" w:lineRule="auto"/>
      </w:pPr>
      <w:r>
        <w:rPr>
          <w:rFonts w:ascii="宋体" w:hAnsi="宋体" w:eastAsia="宋体" w:cs="宋体"/>
          <w:color w:val="000"/>
          <w:sz w:val="28"/>
          <w:szCs w:val="28"/>
        </w:rPr>
        <w:t xml:space="preserve">（二）具体开展工作</w:t>
      </w:r>
    </w:p>
    <w:p>
      <w:pPr>
        <w:ind w:left="0" w:right="0" w:firstLine="560"/>
        <w:spacing w:before="450" w:after="450" w:line="312" w:lineRule="auto"/>
      </w:pPr>
      <w:r>
        <w:rPr>
          <w:rFonts w:ascii="宋体" w:hAnsi="宋体" w:eastAsia="宋体" w:cs="宋体"/>
          <w:color w:val="000"/>
          <w:sz w:val="28"/>
          <w:szCs w:val="28"/>
        </w:rPr>
        <w:t xml:space="preserve">安全生产强力度</w:t>
      </w:r>
    </w:p>
    <w:p>
      <w:pPr>
        <w:ind w:left="0" w:right="0" w:firstLine="560"/>
        <w:spacing w:before="450" w:after="450" w:line="312" w:lineRule="auto"/>
      </w:pPr>
      <w:r>
        <w:rPr>
          <w:rFonts w:ascii="宋体" w:hAnsi="宋体" w:eastAsia="宋体" w:cs="宋体"/>
          <w:color w:val="000"/>
          <w:sz w:val="28"/>
          <w:szCs w:val="28"/>
        </w:rPr>
        <w:t xml:space="preserve">一强内部安全稽查力度，大力进行安全反违章。公司采取定期检查和不定期稽查的方式，加强施工现场的安全稽查。截至10月，公司共进行安全稽查？次，开出安全罚单11份，处罚违章人员？人次，累计处罚金额4950元。</w:t>
      </w:r>
    </w:p>
    <w:p>
      <w:pPr>
        <w:ind w:left="0" w:right="0" w:firstLine="560"/>
        <w:spacing w:before="450" w:after="450" w:line="312" w:lineRule="auto"/>
      </w:pPr>
      <w:r>
        <w:rPr>
          <w:rFonts w:ascii="宋体" w:hAnsi="宋体" w:eastAsia="宋体" w:cs="宋体"/>
          <w:color w:val="000"/>
          <w:sz w:val="28"/>
          <w:szCs w:val="28"/>
        </w:rPr>
        <w:t xml:space="preserve">三强线路树障清理力度，不断提高电网供电可靠性。经与区政府协商，对全区中低压线路及台区树障进行了全面清理。特别是对树障严重的涂镇供电所，清理树障近万棵，使该所10kv线路通道基本打通。</w:t>
      </w:r>
    </w:p>
    <w:p>
      <w:pPr>
        <w:ind w:left="0" w:right="0" w:firstLine="560"/>
        <w:spacing w:before="450" w:after="450" w:line="312" w:lineRule="auto"/>
      </w:pPr>
      <w:r>
        <w:rPr>
          <w:rFonts w:ascii="宋体" w:hAnsi="宋体" w:eastAsia="宋体" w:cs="宋体"/>
          <w:color w:val="000"/>
          <w:sz w:val="28"/>
          <w:szCs w:val="28"/>
        </w:rPr>
        <w:t xml:space="preserve">电网建设捷报多</w:t>
      </w:r>
    </w:p>
    <w:p>
      <w:pPr>
        <w:ind w:left="0" w:right="0" w:firstLine="560"/>
        <w:spacing w:before="450" w:after="450" w:line="312" w:lineRule="auto"/>
      </w:pPr>
      <w:r>
        <w:rPr>
          <w:rFonts w:ascii="宋体" w:hAnsi="宋体" w:eastAsia="宋体" w:cs="宋体"/>
          <w:color w:val="000"/>
          <w:sz w:val="28"/>
          <w:szCs w:val="28"/>
        </w:rPr>
        <w:t xml:space="preserve">公司20__年配网项目计划9个，总投资185.57万元，目前已完成6个工程施工，完成工程投资155.30万元。</w:t>
      </w:r>
    </w:p>
    <w:p>
      <w:pPr>
        <w:ind w:left="0" w:right="0" w:firstLine="560"/>
        <w:spacing w:before="450" w:after="450" w:line="312" w:lineRule="auto"/>
      </w:pPr>
      <w:r>
        <w:rPr>
          <w:rFonts w:ascii="宋体" w:hAnsi="宋体" w:eastAsia="宋体" w:cs="宋体"/>
          <w:color w:val="000"/>
          <w:sz w:val="28"/>
          <w:szCs w:val="28"/>
        </w:rPr>
        <w:t xml:space="preserve">公司大修项目计划6个，费用为86万元，目前已完成变电站综合整治、信息系统维护、10kv标准化线路建设、标准化台区建设等。</w:t>
      </w:r>
    </w:p>
    <w:p>
      <w:pPr>
        <w:ind w:left="0" w:right="0" w:firstLine="560"/>
        <w:spacing w:before="450" w:after="450" w:line="312" w:lineRule="auto"/>
      </w:pPr>
      <w:r>
        <w:rPr>
          <w:rFonts w:ascii="宋体" w:hAnsi="宋体" w:eastAsia="宋体" w:cs="宋体"/>
          <w:color w:val="000"/>
          <w:sz w:val="28"/>
          <w:szCs w:val="28"/>
        </w:rPr>
        <w:t xml:space="preserve">配合完成110kv东沟变电站施工，变电站投运在望。客户服务梁子湖分中心改建装修接近尾声，即将投入使用。沼山标准变电站建设正在实施，有望十二月底完成。</w:t>
      </w:r>
    </w:p>
    <w:p>
      <w:pPr>
        <w:ind w:left="0" w:right="0" w:firstLine="560"/>
        <w:spacing w:before="450" w:after="450" w:line="312" w:lineRule="auto"/>
      </w:pPr>
      <w:r>
        <w:rPr>
          <w:rFonts w:ascii="宋体" w:hAnsi="宋体" w:eastAsia="宋体" w:cs="宋体"/>
          <w:color w:val="000"/>
          <w:sz w:val="28"/>
          <w:szCs w:val="28"/>
        </w:rPr>
        <w:t xml:space="preserve">营销管理求精益</w:t>
      </w:r>
    </w:p>
    <w:p>
      <w:pPr>
        <w:ind w:left="0" w:right="0" w:firstLine="560"/>
        <w:spacing w:before="450" w:after="450" w:line="312" w:lineRule="auto"/>
      </w:pPr>
      <w:r>
        <w:rPr>
          <w:rFonts w:ascii="宋体" w:hAnsi="宋体" w:eastAsia="宋体" w:cs="宋体"/>
          <w:color w:val="000"/>
          <w:sz w:val="28"/>
          <w:szCs w:val="28"/>
        </w:rPr>
        <w:t xml:space="preserve">二是积极开展高损台区、窃电重灾区改造，不断加强线损管理。到目前为止，公司完成高损台区改造19个，更换电能表1700余只；完成8个窃电重灾区改造，共改造1871户。通过改造，这些台区的线损指标都控制在10%以下，改造取得了很好的效果。</w:t>
      </w:r>
    </w:p>
    <w:p>
      <w:pPr>
        <w:ind w:left="0" w:right="0" w:firstLine="560"/>
        <w:spacing w:before="450" w:after="450" w:line="312" w:lineRule="auto"/>
      </w:pPr>
      <w:r>
        <w:rPr>
          <w:rFonts w:ascii="宋体" w:hAnsi="宋体" w:eastAsia="宋体" w:cs="宋体"/>
          <w:color w:val="000"/>
          <w:sz w:val="28"/>
          <w:szCs w:val="28"/>
        </w:rPr>
        <w:t xml:space="preserve">三是强化过程管理，大力开展营销工作质量考核。年初，公司组织员工认真学习《鄂州公司营销工作质量记分制考核办法》，并结合营销工作质量程序化考核活动实施方案，强化过程管理，认真开展考核。通过努力，公司营销工作质量显著提高。</w:t>
      </w:r>
    </w:p>
    <w:p>
      <w:pPr>
        <w:ind w:left="0" w:right="0" w:firstLine="560"/>
        <w:spacing w:before="450" w:after="450" w:line="312" w:lineRule="auto"/>
      </w:pPr>
      <w:r>
        <w:rPr>
          <w:rFonts w:ascii="宋体" w:hAnsi="宋体" w:eastAsia="宋体" w:cs="宋体"/>
          <w:color w:val="000"/>
          <w:sz w:val="28"/>
          <w:szCs w:val="28"/>
        </w:rPr>
        <w:t xml:space="preserve">四是巩固周边用电整治成果，防止违章用电再反弹。为了有效巩固周边用电成果，公司一方面对全部安装卡表进行了检查，确保卡表正常运行；另一方面坚持每月10天抄一次表，确保线损稳中有降。</w:t>
      </w:r>
    </w:p>
    <w:p>
      <w:pPr>
        <w:ind w:left="0" w:right="0" w:firstLine="560"/>
        <w:spacing w:before="450" w:after="450" w:line="312" w:lineRule="auto"/>
      </w:pPr>
      <w:r>
        <w:rPr>
          <w:rFonts w:ascii="黑体" w:hAnsi="黑体" w:eastAsia="黑体" w:cs="黑体"/>
          <w:color w:val="000000"/>
          <w:sz w:val="36"/>
          <w:szCs w:val="36"/>
          <w:b w:val="1"/>
          <w:bCs w:val="1"/>
        </w:rPr>
        <w:t xml:space="preserve">运维电力公司年终总结篇2</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拆除高压线路200米，低压线路600米。同时，在铁干里克新村重新架设高压线路400米，低压线路500米；由于城市道路扩建，对原有城网线路进行了部分改造，新改造城网线路10kv和0.4kv线路各7.6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3.2公里输电线路架设工作。</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0.4kv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98.5%，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1456.5kw，农灌用电缺口1838kw，工业作坊和施工用电缺口1971.5kw。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w:t>
      </w:r>
    </w:p>
    <w:p>
      <w:pPr>
        <w:ind w:left="0" w:right="0" w:firstLine="560"/>
        <w:spacing w:before="450" w:after="450" w:line="312" w:lineRule="auto"/>
      </w:pPr>
      <w:r>
        <w:rPr>
          <w:rFonts w:ascii="宋体" w:hAnsi="宋体" w:eastAsia="宋体" w:cs="宋体"/>
          <w:color w:val="000"/>
          <w:sz w:val="28"/>
          <w:szCs w:val="28"/>
        </w:rPr>
        <w:t xml:space="preserve">发电量：5.69亿kwh；供电量：4.92亿kwh；供热量：6__吨；综合厂用电率：13.__；汽耗率：西厂5.10kg/kwh，东厂4.55kg/kwh；折合供电标煤耗率：西厂635g/kwh，东厂525g/kwh。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运维电力公司年终总结篇3</w:t>
      </w:r>
    </w:p>
    <w:p>
      <w:pPr>
        <w:ind w:left="0" w:right="0" w:firstLine="560"/>
        <w:spacing w:before="450" w:after="450" w:line="312" w:lineRule="auto"/>
      </w:pPr>
      <w:r>
        <w:rPr>
          <w:rFonts w:ascii="宋体" w:hAnsi="宋体" w:eastAsia="宋体" w:cs="宋体"/>
          <w:color w:val="000"/>
          <w:sz w:val="28"/>
          <w:szCs w:val="28"/>
        </w:rPr>
        <w:t xml:space="preserve">一、__街道基本概况</w:t>
      </w:r>
    </w:p>
    <w:p>
      <w:pPr>
        <w:ind w:left="0" w:right="0" w:firstLine="560"/>
        <w:spacing w:before="450" w:after="450" w:line="312" w:lineRule="auto"/>
      </w:pPr>
      <w:r>
        <w:rPr>
          <w:rFonts w:ascii="宋体" w:hAnsi="宋体" w:eastAsia="宋体" w:cs="宋体"/>
          <w:color w:val="000"/>
          <w:sz w:val="28"/>
          <w:szCs w:val="28"/>
        </w:rPr>
        <w:t xml:space="preserve">__街道地处__市__区东部板块，是__区的政治、经济和文化中心，是珠宝玉石首饰特色产业基地、广东机械装备专业镇、广东省村务公开民主管理示范街道、广东省教育强镇和体育强镇。辖区面积84.16平方公里，常住人口近58万人，其中户籍人口约23万人。辖21个农村社区(1个行政村)和20x市社区。20__年地区生产总值(GDP)为291.12亿元;20__年工业生产总值325.9亿元。</w:t>
      </w:r>
    </w:p>
    <w:p>
      <w:pPr>
        <w:ind w:left="0" w:right="0" w:firstLine="560"/>
        <w:spacing w:before="450" w:after="450" w:line="312" w:lineRule="auto"/>
      </w:pPr>
      <w:r>
        <w:rPr>
          <w:rFonts w:ascii="宋体" w:hAnsi="宋体" w:eastAsia="宋体" w:cs="宋体"/>
          <w:color w:val="000"/>
          <w:sz w:val="28"/>
          <w:szCs w:val="28"/>
        </w:rPr>
        <w:t xml:space="preserve">熟悉计算机管理程序，拟订相应的技术方案，完善计算机系统管理方案，以确保业主营地计算机系统安全正常运行;维护、修复计算机网络设施，以保证网络各设备处于良好的备用状态;做好每日的机房记录及对各网点出现问题进行备档;对数据进行日常维护，保持数据在服务器中的容量;建立公司计算机管理的软硬件档案文件;组织公司计算机应用一般的培训工作。</w:t>
      </w:r>
    </w:p>
    <w:p>
      <w:pPr>
        <w:ind w:left="0" w:right="0" w:firstLine="560"/>
        <w:spacing w:before="450" w:after="450" w:line="312" w:lineRule="auto"/>
      </w:pPr>
      <w:r>
        <w:rPr>
          <w:rFonts w:ascii="宋体" w:hAnsi="宋体" w:eastAsia="宋体" w:cs="宋体"/>
          <w:color w:val="000"/>
          <w:sz w:val="28"/>
          <w:szCs w:val="28"/>
        </w:rPr>
        <w:t xml:space="preserve">广泛征求意见。4月11日，党工委、纪工委召开党员干部和群众代表2个座谈会，广泛征求党员和群众对加强和改进党内作风建设方面的意见和建议，寻找存在的突出问题。参加座谈会的党员干部和群众代表踊跃发言，对进一步加强和改进党内作风建设提出了很有价值的意见和建议。党工委、纪工委专题召开会议对汇总的8个存在问题进行了研究和剖析，确定了相关整改措施，为制定切合开发区实际的加强和改进党内作风建设若干规定提供了重要依据。</w:t>
      </w:r>
    </w:p>
    <w:p>
      <w:pPr>
        <w:ind w:left="0" w:right="0" w:firstLine="560"/>
        <w:spacing w:before="450" w:after="450" w:line="312" w:lineRule="auto"/>
      </w:pPr>
      <w:r>
        <w:rPr>
          <w:rFonts w:ascii="宋体" w:hAnsi="宋体" w:eastAsia="宋体" w:cs="宋体"/>
          <w:color w:val="000"/>
          <w:sz w:val="28"/>
          <w:szCs w:val="28"/>
        </w:rPr>
        <w:t xml:space="preserve">籍着广佛同城，在“四大平台均衡发展，三山新城重点突破”的工作主题引领下，__的城市面貌发生了根本性变化，商务、人居、教育、购物、物流、美食、科创、翡翠、金融、关爱等十张城市名片不断擦亮。</w:t>
      </w:r>
    </w:p>
    <w:p>
      <w:pPr>
        <w:ind w:left="0" w:right="0" w:firstLine="560"/>
        <w:spacing w:before="450" w:after="450" w:line="312" w:lineRule="auto"/>
      </w:pPr>
      <w:r>
        <w:rPr>
          <w:rFonts w:ascii="宋体" w:hAnsi="宋体" w:eastAsia="宋体" w:cs="宋体"/>
          <w:color w:val="000"/>
          <w:sz w:val="28"/>
          <w:szCs w:val="28"/>
        </w:rPr>
        <w:t xml:space="preserve">二、__供电所概况</w:t>
      </w:r>
    </w:p>
    <w:p>
      <w:pPr>
        <w:ind w:left="0" w:right="0" w:firstLine="560"/>
        <w:spacing w:before="450" w:after="450" w:line="312" w:lineRule="auto"/>
      </w:pPr>
      <w:r>
        <w:rPr>
          <w:rFonts w:ascii="宋体" w:hAnsi="宋体" w:eastAsia="宋体" w:cs="宋体"/>
          <w:color w:val="000"/>
          <w:sz w:val="28"/>
          <w:szCs w:val="28"/>
        </w:rPr>
        <w:t xml:space="preserve">(一)机构及人员概况</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__供电所现设有综合部、营业部、配电部、基建部。配电部设运维班三个、试验班一个、急修班一个;营业部设抄收班三个、计量及用电检查班一个、营业班一个分别管理__营业厅、平洲营业厅。</w:t>
      </w:r>
    </w:p>
    <w:p>
      <w:pPr>
        <w:ind w:left="0" w:right="0" w:firstLine="560"/>
        <w:spacing w:before="450" w:after="450" w:line="312" w:lineRule="auto"/>
      </w:pPr>
      <w:r>
        <w:rPr>
          <w:rFonts w:ascii="宋体" w:hAnsi="宋体" w:eastAsia="宋体" w:cs="宋体"/>
          <w:color w:val="000"/>
          <w:sz w:val="28"/>
          <w:szCs w:val="28"/>
        </w:rPr>
        <w:t xml:space="preserve">c)多渠道推行绩效管理制度，保证KPI的有效实施为了提升全员对与公司新的绩效管理制度的理解与支持，人力资源部先后项目启动会、绩效评估反馈培训、绩效制度公示、绩效管理电子报等多种形式进行KPI制度及知识的宣传推广，同时人力资源部派专人以部门为单位协助各部门主管进行小团体的绩效制度培训与答疑。</w:t>
      </w:r>
    </w:p>
    <w:p>
      <w:pPr>
        <w:ind w:left="0" w:right="0" w:firstLine="560"/>
        <w:spacing w:before="450" w:after="450" w:line="312" w:lineRule="auto"/>
      </w:pPr>
      <w:r>
        <w:rPr>
          <w:rFonts w:ascii="宋体" w:hAnsi="宋体" w:eastAsia="宋体" w:cs="宋体"/>
          <w:color w:val="000"/>
          <w:sz w:val="28"/>
          <w:szCs w:val="28"/>
        </w:rPr>
        <w:t xml:space="preserve">目前我所在编员工192人。</w:t>
      </w:r>
    </w:p>
    <w:p>
      <w:pPr>
        <w:ind w:left="0" w:right="0" w:firstLine="560"/>
        <w:spacing w:before="450" w:after="450" w:line="312" w:lineRule="auto"/>
      </w:pPr>
      <w:r>
        <w:rPr>
          <w:rFonts w:ascii="宋体" w:hAnsi="宋体" w:eastAsia="宋体" w:cs="宋体"/>
          <w:color w:val="000"/>
          <w:sz w:val="28"/>
          <w:szCs w:val="28"/>
        </w:rPr>
        <w:t xml:space="preserve">本科学历39人，占总人数20x%;大专学历64人，占总人数31.7%;大专以下学历91人，占总人数47.5%。</w:t>
      </w:r>
    </w:p>
    <w:p>
      <w:pPr>
        <w:ind w:left="0" w:right="0" w:firstLine="560"/>
        <w:spacing w:before="450" w:after="450" w:line="312" w:lineRule="auto"/>
      </w:pPr>
      <w:r>
        <w:rPr>
          <w:rFonts w:ascii="宋体" w:hAnsi="宋体" w:eastAsia="宋体" w:cs="宋体"/>
          <w:color w:val="000"/>
          <w:sz w:val="28"/>
          <w:szCs w:val="28"/>
        </w:rPr>
        <w:t xml:space="preserve">(三)提升税收服务水平。一是深入推进两个减负。再次梳理简并涉税资料，主动与市行政服务中心联系，对审批办证和行政许可事项办结时限进行提速，其中办理税务登记时间由3天缩减至1天，发票的行政许可由20天缩短至10天，平均提速55%，从而减轻了基层税务人员和纳税人的负担，提高了办税效率。二是抓好办税服务厅建设。完善办税服务厅服务功能，合理调配各类窗口的数量，重点解决办税排队拥挤的问题，优化办税环境。三是推进电子办税。积极拓展网上办税、信息查询、业务咨询、公众互动等网上办税服务。大力推进电子申报纳税，进一步提升多元化电子申报缴税比例。</w:t>
      </w:r>
    </w:p>
    <w:p>
      <w:pPr>
        <w:ind w:left="0" w:right="0" w:firstLine="560"/>
        <w:spacing w:before="450" w:after="450" w:line="312" w:lineRule="auto"/>
      </w:pPr>
      <w:r>
        <w:rPr>
          <w:rFonts w:ascii="宋体" w:hAnsi="宋体" w:eastAsia="宋体" w:cs="宋体"/>
          <w:color w:val="000"/>
          <w:sz w:val="28"/>
          <w:szCs w:val="28"/>
        </w:rPr>
        <w:t xml:space="preserve">高级职称1人、中级职称8人、助级职称22人、员级职称3人;高级技师1人、技师7人、高级工77人、中级工104人。</w:t>
      </w:r>
    </w:p>
    <w:p>
      <w:pPr>
        <w:ind w:left="0" w:right="0" w:firstLine="560"/>
        <w:spacing w:before="450" w:after="450" w:line="312" w:lineRule="auto"/>
      </w:pPr>
      <w:r>
        <w:rPr>
          <w:rFonts w:ascii="宋体" w:hAnsi="宋体" w:eastAsia="宋体" w:cs="宋体"/>
          <w:color w:val="000"/>
          <w:sz w:val="28"/>
          <w:szCs w:val="28"/>
        </w:rPr>
        <w:t xml:space="preserve">男职工138人，女职工54人。其中51-60岁22人占总人数11.9%、41-50岁83人占总人数43.8%、40岁以下87人占总人数44.3%。</w:t>
      </w:r>
    </w:p>
    <w:p>
      <w:pPr>
        <w:ind w:left="0" w:right="0" w:firstLine="560"/>
        <w:spacing w:before="450" w:after="450" w:line="312" w:lineRule="auto"/>
      </w:pPr>
      <w:r>
        <w:rPr>
          <w:rFonts w:ascii="宋体" w:hAnsi="宋体" w:eastAsia="宋体" w:cs="宋体"/>
          <w:color w:val="000"/>
          <w:sz w:val="28"/>
          <w:szCs w:val="28"/>
        </w:rPr>
        <w:t xml:space="preserve">(二)设备及客户概况</w:t>
      </w:r>
    </w:p>
    <w:p>
      <w:pPr>
        <w:ind w:left="0" w:right="0" w:firstLine="560"/>
        <w:spacing w:before="450" w:after="450" w:line="312" w:lineRule="auto"/>
      </w:pPr>
      <w:r>
        <w:rPr>
          <w:rFonts w:ascii="宋体" w:hAnsi="宋体" w:eastAsia="宋体" w:cs="宋体"/>
          <w:color w:val="000"/>
          <w:sz w:val="28"/>
          <w:szCs w:val="28"/>
        </w:rPr>
        <w:t xml:space="preserve">截至20__年12月31日，我所辖区有10kV线路215回，线路总长度1179.15公里，其中架空线274.86公里，电缆904.29公里，电缆化率76.7%;公用配变1362台/833540kVA，专用配变1304台/876065kVA;城镇供电可靠率为99.9934%，同比增长0.0014%;农村供电可靠率为99.9864%，同比增长0.0172%。</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截至20__年12月31日，总供电量为22.88亿千瓦时，同比增长4.47%;当年电费回收率100%，旧欠电费回收率100%;高压报装增容量为265640kW，低压报装增容量为13990kW，高压用电客户报装增容户数为218户，低压为1217户。</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目前我所共有客户18万户，其中居民客户16万户，工商业客户2万户。</w:t>
      </w:r>
    </w:p>
    <w:p>
      <w:pPr>
        <w:ind w:left="0" w:right="0" w:firstLine="560"/>
        <w:spacing w:before="450" w:after="450" w:line="312" w:lineRule="auto"/>
      </w:pPr>
      <w:r>
        <w:rPr>
          <w:rFonts w:ascii="黑体" w:hAnsi="黑体" w:eastAsia="黑体" w:cs="黑体"/>
          <w:color w:val="000000"/>
          <w:sz w:val="36"/>
          <w:szCs w:val="36"/>
          <w:b w:val="1"/>
          <w:bCs w:val="1"/>
        </w:rPr>
        <w:t xml:space="preserve">运维电力公司年终总结篇4</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运维电力公司年终总结篇5</w:t>
      </w:r>
    </w:p>
    <w:p>
      <w:pPr>
        <w:ind w:left="0" w:right="0" w:firstLine="560"/>
        <w:spacing w:before="450" w:after="450" w:line="312" w:lineRule="auto"/>
      </w:pPr>
      <w:r>
        <w:rPr>
          <w:rFonts w:ascii="宋体" w:hAnsi="宋体" w:eastAsia="宋体" w:cs="宋体"/>
          <w:color w:val="000"/>
          <w:sz w:val="28"/>
          <w:szCs w:val="28"/>
        </w:rPr>
        <w:t xml:space="preserve">20__年半年来，在上级质监计量行政部门的监督和帮助下，有效的开展了电能计量器具的检定工作，得到广大用户的一致好评,加强了对电能表检定工作重要性、必要性的认识，时刻督导检定员遵守国家《计量法》和湖北省《计量实施细则》,严格执行计量标准,对每一块出入库的计量器具进行了首次检验,真实有效的做好了数据记录工作,另外对用户送检的疑似问题计量器具公平公正公开的进行了检验,并确保器具检验结果的真实性。并严格按照物价部门审批的收费标准收费,未出现过乱收费的现象。</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严格执行计量检定规程，室内检定单相电能表3112只，三相电能表1708只，组合互感器42组，电流互感器534只，采集终端500台，检定合格率100%，杜绝了不合格的计量器具进入电网，确保电能计量器具这杆“秤”的公正、公平性。</w:t>
      </w:r>
    </w:p>
    <w:p>
      <w:pPr>
        <w:ind w:left="0" w:right="0" w:firstLine="560"/>
        <w:spacing w:before="450" w:after="450" w:line="312" w:lineRule="auto"/>
      </w:pPr>
      <w:r>
        <w:rPr>
          <w:rFonts w:ascii="宋体" w:hAnsi="宋体" w:eastAsia="宋体" w:cs="宋体"/>
          <w:color w:val="000"/>
          <w:sz w:val="28"/>
          <w:szCs w:val="28"/>
        </w:rPr>
        <w:t xml:space="preserve">2、随着用电水平的提高，为实现有效的智能营销管理，我班积极配合并全程参与安装了456台专变的智能采集。实现了远程集抄前台坐收的形式进行抄表收费及远程监控远程控断。</w:t>
      </w:r>
    </w:p>
    <w:p>
      <w:pPr>
        <w:ind w:left="0" w:right="0" w:firstLine="560"/>
        <w:spacing w:before="450" w:after="450" w:line="312" w:lineRule="auto"/>
      </w:pPr>
      <w:r>
        <w:rPr>
          <w:rFonts w:ascii="宋体" w:hAnsi="宋体" w:eastAsia="宋体" w:cs="宋体"/>
          <w:color w:val="000"/>
          <w:sz w:val="28"/>
          <w:szCs w:val="28"/>
        </w:rPr>
        <w:t xml:space="preserve">3、完成了单相电能表__04只，三相电能表211只，电流互感器108只，组合互感器8组的出入库管理和电能表4091只，电流互感器221只待分流计量资产的回退管理及流程处理。</w:t>
      </w:r>
    </w:p>
    <w:p>
      <w:pPr>
        <w:ind w:left="0" w:right="0" w:firstLine="560"/>
        <w:spacing w:before="450" w:after="450" w:line="312" w:lineRule="auto"/>
      </w:pPr>
      <w:r>
        <w:rPr>
          <w:rFonts w:ascii="宋体" w:hAnsi="宋体" w:eastAsia="宋体" w:cs="宋体"/>
          <w:color w:val="000"/>
          <w:sz w:val="28"/>
          <w:szCs w:val="28"/>
        </w:rPr>
        <w:t xml:space="preserve">4、完成辖区内的987户（单相858户、三相121户、高压8户）低压业扩安装，完成客服中心辖区内的583处低压故障处理及电能表迁移，依法行使质检部门授予的“强检”权，规范并更换或迁移了计量装臵的配臵和接线，减少了电量在计量上的“跑、冒、滴、漏”，保障了计量准确和公平贸易。</w:t>
      </w:r>
    </w:p>
    <w:p>
      <w:pPr>
        <w:ind w:left="0" w:right="0" w:firstLine="560"/>
        <w:spacing w:before="450" w:after="450" w:line="312" w:lineRule="auto"/>
      </w:pPr>
      <w:r>
        <w:rPr>
          <w:rFonts w:ascii="宋体" w:hAnsi="宋体" w:eastAsia="宋体" w:cs="宋体"/>
          <w:color w:val="000"/>
          <w:sz w:val="28"/>
          <w:szCs w:val="28"/>
        </w:rPr>
        <w:t xml:space="preserve">5、本班三人持有20__年11月到期的有效计量检定员证，于6月初到省电力试验研究院对本单位的2台三相电能表检定装臵和1台电流互感器检定装臵的标准表进行了送检，有效期至20__年6月到期。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一、继续加强业务理论学习，认真履行电能计量检定员职责,做好对每块计量器具的检定和记录工作。</w:t>
      </w:r>
    </w:p>
    <w:p>
      <w:pPr>
        <w:ind w:left="0" w:right="0" w:firstLine="560"/>
        <w:spacing w:before="450" w:after="450" w:line="312" w:lineRule="auto"/>
      </w:pPr>
      <w:r>
        <w:rPr>
          <w:rFonts w:ascii="宋体" w:hAnsi="宋体" w:eastAsia="宋体" w:cs="宋体"/>
          <w:color w:val="000"/>
          <w:sz w:val="28"/>
          <w:szCs w:val="28"/>
        </w:rPr>
        <w:t xml:space="preserve">二、认真做好电能计量器具检定装臵的日常检查及上级部门的检定工作，确保装臵正常保用。</w:t>
      </w:r>
    </w:p>
    <w:p>
      <w:pPr>
        <w:ind w:left="0" w:right="0" w:firstLine="560"/>
        <w:spacing w:before="450" w:after="450" w:line="312" w:lineRule="auto"/>
      </w:pPr>
      <w:r>
        <w:rPr>
          <w:rFonts w:ascii="宋体" w:hAnsi="宋体" w:eastAsia="宋体" w:cs="宋体"/>
          <w:color w:val="000"/>
          <w:sz w:val="28"/>
          <w:szCs w:val="28"/>
        </w:rPr>
        <w:t xml:space="preserve">三、对用户送检计量器具进行检验,要认真负责,进行公开化检定,对其检验数据真实记录,不讲关系,送人情,确保公司和用户利益,按照国家计量检测标准，保证准确率100%。统一打好首检铅封和标志。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2025-06-18T07:32:01+08:00</dcterms:created>
  <dcterms:modified xsi:type="dcterms:W3CDTF">2025-06-18T07:32:01+08:00</dcterms:modified>
</cp:coreProperties>
</file>

<file path=docProps/custom.xml><?xml version="1.0" encoding="utf-8"?>
<Properties xmlns="http://schemas.openxmlformats.org/officeDocument/2006/custom-properties" xmlns:vt="http://schemas.openxmlformats.org/officeDocument/2006/docPropsVTypes"/>
</file>