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唁电的分类</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唁电的分类　　唁电类型依据发布唁电一方的情形大致可以分为三种。(一)单位团体之间拍发的唁电这类唁电所悼念的死者多是原机关单位或群众团体的主要的领导人或在某方面有建树，为社会作出了巨大贡献的杰出人物、英雄、模范、艺术家、科技工作者，还有其它方</w:t>
      </w:r>
    </w:p>
    <w:p>
      <w:pPr>
        <w:ind w:left="0" w:right="0" w:firstLine="560"/>
        <w:spacing w:before="450" w:after="450" w:line="312" w:lineRule="auto"/>
      </w:pPr>
      <w:r>
        <w:rPr>
          <w:rFonts w:ascii="宋体" w:hAnsi="宋体" w:eastAsia="宋体" w:cs="宋体"/>
          <w:color w:val="000"/>
          <w:sz w:val="28"/>
          <w:szCs w:val="28"/>
        </w:rPr>
        <w:t xml:space="preserve">唁电的分类</w:t>
      </w:r>
    </w:p>
    <w:p>
      <w:pPr>
        <w:ind w:left="0" w:right="0" w:firstLine="560"/>
        <w:spacing w:before="450" w:after="450" w:line="312" w:lineRule="auto"/>
      </w:pPr>
      <w:r>
        <w:rPr>
          <w:rFonts w:ascii="宋体" w:hAnsi="宋体" w:eastAsia="宋体" w:cs="宋体"/>
          <w:color w:val="000"/>
          <w:sz w:val="28"/>
          <w:szCs w:val="28"/>
        </w:rPr>
        <w:t xml:space="preserve">　　唁电类型依据发布唁电一方的情形大致可以分为三种。(一)单位团体之间拍发的唁电这类唁电所悼念的死者多是原机关单位或群众团体的主要的领导人或在某方面有建树，为社会作出了巨大贡献的杰出人物、英雄、模范、艺术家、科技工作者，还有其它方面知名人士 等。这类情况往往因为发电方同逝世者不在一地，来不及前往悼念，故而以唁电形式表示哀悼和慰问。(二)以个人名义向丧家发的唁电这类唁电的发者同逝者生前往往是志同道合的朋友，有过密切交往或深受其教诲、关怀、帮助的。在惊闻噩耗后，以唁电表示悼念之情。(三)国与国之间拍发的唁电这类唁电一般发给对方的国家政府机关或其它相应的重要国家政府机关。逝世者一般为重要的国家领导人或为两国之间的和睦关系、经济发展作出过巨大贡献的重要人物。这样，一方发去唁电以表示对逝者方的哀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2025-06-18T05:41:33+08:00</dcterms:created>
  <dcterms:modified xsi:type="dcterms:W3CDTF">2025-06-18T05:41:33+08:00</dcterms:modified>
</cp:coreProperties>
</file>

<file path=docProps/custom.xml><?xml version="1.0" encoding="utf-8"?>
<Properties xmlns="http://schemas.openxmlformats.org/officeDocument/2006/custom-properties" xmlns:vt="http://schemas.openxmlformats.org/officeDocument/2006/docPropsVTypes"/>
</file>