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唁电电唁</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唁电（电唁）　　唁电：唁电是单位（或个人）向丧家或所在单位表示吊问的电文。格式：1开头写称谓。2正文：惊闻噩耗的悲痛；丧者生前的业绩激起缅怀之情；表示致哀者的决心；向丧者亲属表示慰问。3结语常用＂特电慰问＂、＂肃此电达＂。4署名、日期。范例</w:t>
      </w:r>
    </w:p>
    <w:p>
      <w:pPr>
        <w:ind w:left="0" w:right="0" w:firstLine="560"/>
        <w:spacing w:before="450" w:after="450" w:line="312" w:lineRule="auto"/>
      </w:pPr>
      <w:r>
        <w:rPr>
          <w:rFonts w:ascii="宋体" w:hAnsi="宋体" w:eastAsia="宋体" w:cs="宋体"/>
          <w:color w:val="000"/>
          <w:sz w:val="28"/>
          <w:szCs w:val="28"/>
        </w:rPr>
        <w:t xml:space="preserve">唁电（电唁）</w:t>
      </w:r>
    </w:p>
    <w:p>
      <w:pPr>
        <w:ind w:left="0" w:right="0" w:firstLine="560"/>
        <w:spacing w:before="450" w:after="450" w:line="312" w:lineRule="auto"/>
      </w:pPr>
      <w:r>
        <w:rPr>
          <w:rFonts w:ascii="宋体" w:hAnsi="宋体" w:eastAsia="宋体" w:cs="宋体"/>
          <w:color w:val="000"/>
          <w:sz w:val="28"/>
          <w:szCs w:val="28"/>
        </w:rPr>
        <w:t xml:space="preserve">　　唁电：唁电是单位（或个人）向丧家或所在单位表示吊问的电文。格式：1开头写称谓。2正文：惊闻噩耗的悲痛；丧者生前的业绩激起缅怀之情；表示致哀者的决心；向丧者亲属表示慰问。3结语常用＂特电慰问＂、＂肃此电达＂。4署名、日期。范例唁电（首都名称）国总理阁下：惊悉国（职衔）先生不幸逝世，我谨代表我国政府并以我个人的名义向你并通过你向国政府和先生的家属表示深切的哀悼。　　　　　　　　　　　　　　中华人民共和国国务院总理（签字）　　　　　　　　　　　　　　X年X月X日于北京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2025-06-18T09:14:15+08:00</dcterms:created>
  <dcterms:modified xsi:type="dcterms:W3CDTF">2025-06-18T09:14:15+08:00</dcterms:modified>
</cp:coreProperties>
</file>

<file path=docProps/custom.xml><?xml version="1.0" encoding="utf-8"?>
<Properties xmlns="http://schemas.openxmlformats.org/officeDocument/2006/custom-properties" xmlns:vt="http://schemas.openxmlformats.org/officeDocument/2006/docPropsVTypes"/>
</file>