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龙船花的花语湖形态特征介绍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龙船花的花语湖形态特征介绍　　龙船花又名英丹、仙丹花、百日红，为茜草科、龙船花属植物。植株低矮，花叶秀美，花色丰富，有红、橙、黄、白、双色等。株形美观，开花密集，花色丰富，是重要的盆栽木本花卉，是缅甸的国花。下面第一范文网小编为大家整理了龙</w:t>
      </w:r>
    </w:p>
    <w:p>
      <w:pPr>
        <w:ind w:left="0" w:right="0" w:firstLine="560"/>
        <w:spacing w:before="450" w:after="450" w:line="312" w:lineRule="auto"/>
      </w:pPr>
      <w:r>
        <w:rPr>
          <w:rFonts w:ascii="宋体" w:hAnsi="宋体" w:eastAsia="宋体" w:cs="宋体"/>
          <w:color w:val="000"/>
          <w:sz w:val="28"/>
          <w:szCs w:val="28"/>
        </w:rPr>
        <w:t xml:space="preserve">龙船花的花语湖形态特征介绍</w:t>
      </w:r>
    </w:p>
    <w:p>
      <w:pPr>
        <w:ind w:left="0" w:right="0" w:firstLine="560"/>
        <w:spacing w:before="450" w:after="450" w:line="312" w:lineRule="auto"/>
      </w:pPr>
      <w:r>
        <w:rPr>
          <w:rFonts w:ascii="宋体" w:hAnsi="宋体" w:eastAsia="宋体" w:cs="宋体"/>
          <w:color w:val="000"/>
          <w:sz w:val="28"/>
          <w:szCs w:val="28"/>
        </w:rPr>
        <w:t xml:space="preserve">　　龙船花又名英丹、仙丹花、百日红，为茜草科、龙船花属植物。植株低矮，花叶秀美，花色丰富，有红、橙、黄、白、双色等。株形美观，开花密集，花色丰富，是重要的盆栽木本花卉，是缅甸的国花。下面第一范文网小编为大家整理了龙船花湖花语，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龙船花的花语及文化背景</w:t>
      </w:r>
    </w:p>
    <w:p>
      <w:pPr>
        <w:ind w:left="0" w:right="0" w:firstLine="560"/>
        <w:spacing w:before="450" w:after="450" w:line="312" w:lineRule="auto"/>
      </w:pPr>
      <w:r>
        <w:rPr>
          <w:rFonts w:ascii="宋体" w:hAnsi="宋体" w:eastAsia="宋体" w:cs="宋体"/>
          <w:color w:val="000"/>
          <w:sz w:val="28"/>
          <w:szCs w:val="28"/>
        </w:rPr>
        <w:t xml:space="preserve">　　龙船花的花语和象征代表意义：争先恐后。</w:t>
      </w:r>
    </w:p>
    <w:p>
      <w:pPr>
        <w:ind w:left="0" w:right="0" w:firstLine="560"/>
        <w:spacing w:before="450" w:after="450" w:line="312" w:lineRule="auto"/>
      </w:pPr>
      <w:r>
        <w:rPr>
          <w:rFonts w:ascii="宋体" w:hAnsi="宋体" w:eastAsia="宋体" w:cs="宋体"/>
          <w:color w:val="000"/>
          <w:sz w:val="28"/>
          <w:szCs w:val="28"/>
        </w:rPr>
        <w:t xml:space="preserve">　　龙船花的文化背景</w:t>
      </w:r>
    </w:p>
    <w:p>
      <w:pPr>
        <w:ind w:left="0" w:right="0" w:firstLine="560"/>
        <w:spacing w:before="450" w:after="450" w:line="312" w:lineRule="auto"/>
      </w:pPr>
      <w:r>
        <w:rPr>
          <w:rFonts w:ascii="宋体" w:hAnsi="宋体" w:eastAsia="宋体" w:cs="宋体"/>
          <w:color w:val="000"/>
          <w:sz w:val="28"/>
          <w:szCs w:val="28"/>
        </w:rPr>
        <w:t xml:space="preserve">　　历史溯源</w:t>
      </w:r>
    </w:p>
    <w:p>
      <w:pPr>
        <w:ind w:left="0" w:right="0" w:firstLine="560"/>
        <w:spacing w:before="450" w:after="450" w:line="312" w:lineRule="auto"/>
      </w:pPr>
      <w:r>
        <w:rPr>
          <w:rFonts w:ascii="宋体" w:hAnsi="宋体" w:eastAsia="宋体" w:cs="宋体"/>
          <w:color w:val="000"/>
          <w:sz w:val="28"/>
          <w:szCs w:val="28"/>
        </w:rPr>
        <w:t xml:space="preserve">　　在17世纪被引种到英国，后传人欧洲各国。广泛应用于盆栽观赏，目前，荷兰、美国和日本栽培较多。</w:t>
      </w:r>
    </w:p>
    <w:p>
      <w:pPr>
        <w:ind w:left="0" w:right="0" w:firstLine="560"/>
        <w:spacing w:before="450" w:after="450" w:line="312" w:lineRule="auto"/>
      </w:pPr>
      <w:r>
        <w:rPr>
          <w:rFonts w:ascii="宋体" w:hAnsi="宋体" w:eastAsia="宋体" w:cs="宋体"/>
          <w:color w:val="000"/>
          <w:sz w:val="28"/>
          <w:szCs w:val="28"/>
        </w:rPr>
        <w:t xml:space="preserve">　　中国栽培龙船花应在16世纪末，作为南方庭院观赏栽培。17世纪末，台湾省从广东首次引人龙船花。到20世纪20xx年代，广东和台湾省从新加坡引进新的栽培种，80年代开始，从欧美引进杂交新品种，使中国龙船花的栽培品种更加丰富，并从南方的庭院观赏更多地转向盆栽观赏。</w:t>
      </w:r>
    </w:p>
    <w:p>
      <w:pPr>
        <w:ind w:left="0" w:right="0" w:firstLine="560"/>
        <w:spacing w:before="450" w:after="450" w:line="312" w:lineRule="auto"/>
      </w:pPr>
      <w:r>
        <w:rPr>
          <w:rFonts w:ascii="宋体" w:hAnsi="宋体" w:eastAsia="宋体" w:cs="宋体"/>
          <w:color w:val="000"/>
          <w:sz w:val="28"/>
          <w:szCs w:val="28"/>
        </w:rPr>
        <w:t xml:space="preserve">　　赛龙舟：赛龙夺锦的时节，一种“花形”略似红色绣球的“龙船花”也灿烂盛开。由于它是木本植物，有些地方称它为木绣球。</w:t>
      </w:r>
    </w:p>
    <w:p>
      <w:pPr>
        <w:ind w:left="0" w:right="0" w:firstLine="560"/>
        <w:spacing w:before="450" w:after="450" w:line="312" w:lineRule="auto"/>
      </w:pPr>
      <w:r>
        <w:rPr>
          <w:rFonts w:ascii="黑体" w:hAnsi="黑体" w:eastAsia="黑体" w:cs="黑体"/>
          <w:color w:val="000000"/>
          <w:sz w:val="34"/>
          <w:szCs w:val="34"/>
          <w:b w:val="1"/>
          <w:bCs w:val="1"/>
        </w:rPr>
        <w:t xml:space="preserve">龙船花的简介</w:t>
      </w:r>
    </w:p>
    <w:p>
      <w:pPr>
        <w:ind w:left="0" w:right="0" w:firstLine="560"/>
        <w:spacing w:before="450" w:after="450" w:line="312" w:lineRule="auto"/>
      </w:pPr>
      <w:r>
        <w:rPr>
          <w:rFonts w:ascii="宋体" w:hAnsi="宋体" w:eastAsia="宋体" w:cs="宋体"/>
          <w:color w:val="000"/>
          <w:sz w:val="28"/>
          <w:szCs w:val="28"/>
        </w:rPr>
        <w:t xml:space="preserve">　　至今，中国国内外较多用于盆栽观赏，小巧玲玫，花叶繁茂。盆栽特别适合窗台、阳台和客厅摆放，团状的花朵具有稳重和整体的豪迈感。龙船花在贮运过程中，易发生落花现象，主要是乙烯所引起。在贮运前10天喷洒0.3～0.4毫摩尔/升硫代硫酸银溶液，可防止或减少落花，提高龙船花的商品率。</w:t>
      </w:r>
    </w:p>
    <w:p>
      <w:pPr>
        <w:ind w:left="0" w:right="0" w:firstLine="560"/>
        <w:spacing w:before="450" w:after="450" w:line="312" w:lineRule="auto"/>
      </w:pPr>
      <w:r>
        <w:rPr>
          <w:rFonts w:ascii="宋体" w:hAnsi="宋体" w:eastAsia="宋体" w:cs="宋体"/>
          <w:color w:val="000"/>
          <w:sz w:val="28"/>
          <w:szCs w:val="28"/>
        </w:rPr>
        <w:t xml:space="preserve">　　涵义</w:t>
      </w:r>
    </w:p>
    <w:p>
      <w:pPr>
        <w:ind w:left="0" w:right="0" w:firstLine="560"/>
        <w:spacing w:before="450" w:after="450" w:line="312" w:lineRule="auto"/>
      </w:pPr>
      <w:r>
        <w:rPr>
          <w:rFonts w:ascii="宋体" w:hAnsi="宋体" w:eastAsia="宋体" w:cs="宋体"/>
          <w:color w:val="000"/>
          <w:sz w:val="28"/>
          <w:szCs w:val="28"/>
        </w:rPr>
        <w:t xml:space="preserve">　　俗语说，月无百日圆，花无百日红，但缅甸的国花——龙船花却偏偏因为花期较长而被人们称为“百日红”。缅甸的依思特哈族人有一种特别浪漫而有趣的婚姻习俗，他们自古以来临水而居，凡有女儿的人家都会早早地在临近房屋的水面上用竹木筑成一个浮动的小花园，并在里面种满龙船花，然后用绳索将它系住。等到女儿出嫁那一天，就给她打扮得漂漂亮亮，然后让她坐在这个浮动的小花园里，最后将绳索砍断，任其顺水而飘。新郎则一大早就在下游的岸边等待，准备迎接载着新娘飘来的小花园。当小花园飘来时，新郎就抓住绳索将它拉上岸，然后牵着新娘一同回家举行婚礼。</w:t>
      </w:r>
    </w:p>
    <w:p>
      <w:pPr>
        <w:ind w:left="0" w:right="0" w:firstLine="560"/>
        <w:spacing w:before="450" w:after="450" w:line="312" w:lineRule="auto"/>
      </w:pPr>
      <w:r>
        <w:rPr>
          <w:rFonts w:ascii="宋体" w:hAnsi="宋体" w:eastAsia="宋体" w:cs="宋体"/>
          <w:color w:val="000"/>
          <w:sz w:val="28"/>
          <w:szCs w:val="28"/>
        </w:rPr>
        <w:t xml:space="preserve">　　龙船花未开时，很像一根根微形的细簪直刺蓝天，开放后，四片花瓣平展成一个个十字。在古代，十字图形代表着避邪驱魔、去病瘟的咒符，所以，每年的端午期间，划龙船的老百姓为了避邪驱魔，去除病瘟，求得吉祥，就把该花与菖蒲、艾草并插在龙船上，久而久之，该花就称之为龙船花了。</w:t>
      </w:r>
    </w:p>
    <w:p>
      <w:pPr>
        <w:ind w:left="0" w:right="0" w:firstLine="560"/>
        <w:spacing w:before="450" w:after="450" w:line="312" w:lineRule="auto"/>
      </w:pPr>
      <w:r>
        <w:rPr>
          <w:rFonts w:ascii="黑体" w:hAnsi="黑体" w:eastAsia="黑体" w:cs="黑体"/>
          <w:color w:val="000000"/>
          <w:sz w:val="34"/>
          <w:szCs w:val="34"/>
          <w:b w:val="1"/>
          <w:bCs w:val="1"/>
        </w:rPr>
        <w:t xml:space="preserve">龙船花的形态特征</w:t>
      </w:r>
    </w:p>
    <w:p>
      <w:pPr>
        <w:ind w:left="0" w:right="0" w:firstLine="560"/>
        <w:spacing w:before="450" w:after="450" w:line="312" w:lineRule="auto"/>
      </w:pPr>
      <w:r>
        <w:rPr>
          <w:rFonts w:ascii="宋体" w:hAnsi="宋体" w:eastAsia="宋体" w:cs="宋体"/>
          <w:color w:val="000"/>
          <w:sz w:val="28"/>
          <w:szCs w:val="28"/>
        </w:rPr>
        <w:t xml:space="preserve">　　枝</w:t>
      </w:r>
    </w:p>
    <w:p>
      <w:pPr>
        <w:ind w:left="0" w:right="0" w:firstLine="560"/>
        <w:spacing w:before="450" w:after="450" w:line="312" w:lineRule="auto"/>
      </w:pPr>
      <w:r>
        <w:rPr>
          <w:rFonts w:ascii="宋体" w:hAnsi="宋体" w:eastAsia="宋体" w:cs="宋体"/>
          <w:color w:val="000"/>
          <w:sz w:val="28"/>
          <w:szCs w:val="28"/>
        </w:rPr>
        <w:t xml:space="preserve">　　龙船花是灌木，高0.8-2米，无毛;小枝初时深褐色，有光泽，老时呈灰色，具线条。</w:t>
      </w:r>
    </w:p>
    <w:p>
      <w:pPr>
        <w:ind w:left="0" w:right="0" w:firstLine="560"/>
        <w:spacing w:before="450" w:after="450" w:line="312" w:lineRule="auto"/>
      </w:pPr>
      <w:r>
        <w:rPr>
          <w:rFonts w:ascii="宋体" w:hAnsi="宋体" w:eastAsia="宋体" w:cs="宋体"/>
          <w:color w:val="000"/>
          <w:sz w:val="28"/>
          <w:szCs w:val="28"/>
        </w:rPr>
        <w:t xml:space="preserve">　　叶</w:t>
      </w:r>
    </w:p>
    <w:p>
      <w:pPr>
        <w:ind w:left="0" w:right="0" w:firstLine="560"/>
        <w:spacing w:before="450" w:after="450" w:line="312" w:lineRule="auto"/>
      </w:pPr>
      <w:r>
        <w:rPr>
          <w:rFonts w:ascii="宋体" w:hAnsi="宋体" w:eastAsia="宋体" w:cs="宋体"/>
          <w:color w:val="000"/>
          <w:sz w:val="28"/>
          <w:szCs w:val="28"/>
        </w:rPr>
        <w:t xml:space="preserve">　　龙船花的叶对生，有时由于节间距离极短几成4枚轮生，披针形、长圆状披针形至长圆状倒披针形，长6-13厘米，宽3-4厘米，顶端钝或圆形，基部短尖或圆形;中脉在上面扁平成略凹入，在下面凸起，侧脉每边7-8条，纤细，明显，近叶缘处彼此连结，横脉松散，明显;叶柄极短而粗或无;托叶长5-7毫米，基部阔，合生成鞘形，顶端长渐尖，渐尖部分成锥形，比鞘长。</w:t>
      </w:r>
    </w:p>
    <w:p>
      <w:pPr>
        <w:ind w:left="0" w:right="0" w:firstLine="560"/>
        <w:spacing w:before="450" w:after="450" w:line="312" w:lineRule="auto"/>
      </w:pPr>
      <w:r>
        <w:rPr>
          <w:rFonts w:ascii="宋体" w:hAnsi="宋体" w:eastAsia="宋体" w:cs="宋体"/>
          <w:color w:val="000"/>
          <w:sz w:val="28"/>
          <w:szCs w:val="28"/>
        </w:rPr>
        <w:t xml:space="preserve">　　花</w:t>
      </w:r>
    </w:p>
    <w:p>
      <w:pPr>
        <w:ind w:left="0" w:right="0" w:firstLine="560"/>
        <w:spacing w:before="450" w:after="450" w:line="312" w:lineRule="auto"/>
      </w:pPr>
      <w:r>
        <w:rPr>
          <w:rFonts w:ascii="宋体" w:hAnsi="宋体" w:eastAsia="宋体" w:cs="宋体"/>
          <w:color w:val="000"/>
          <w:sz w:val="28"/>
          <w:szCs w:val="28"/>
        </w:rPr>
        <w:t xml:space="preserve">　　龙船花的花序顶生，多花，具短总花梗;总花梗长5-15毫米，与分枝均呈红色，罕有被粉状柔毛，基部常有小型叶2枚承托;苞片和小苞片微小，生于花托基部的成对;花有花梗或无;萼管长1.5-2毫米，萼檐4裂，裂片极短，长0.8毫米，短尖或钝;花冠红色或红黄色，盛开时长2.5-3厘米，顶部4裂，裂片倒卵形或近圆形，扩展或外反，长5-7毫米，宽4-5毫米，顶端钝或圆形;花丝极短，花药长圆形，长约2毫米，基部2裂;花柱短伸出冠管外，柱头2，初时靠合，盛开时叉开，略下弯。</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龙船花的果近球形，双生，中间有1沟，成熟时红黑色;种子长、宽4-4.5毫米，上面凸，下面凹。</w:t>
      </w:r>
    </w:p>
    <w:p>
      <w:pPr>
        <w:ind w:left="0" w:right="0" w:firstLine="560"/>
        <w:spacing w:before="450" w:after="450" w:line="312" w:lineRule="auto"/>
      </w:pPr>
      <w:r>
        <w:rPr>
          <w:rFonts w:ascii="宋体" w:hAnsi="宋体" w:eastAsia="宋体" w:cs="宋体"/>
          <w:color w:val="000"/>
          <w:sz w:val="28"/>
          <w:szCs w:val="28"/>
        </w:rPr>
        <w:t xml:space="preserve">　　龙船花的花期5-7月。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2025-06-21T08:10:30+08:00</dcterms:created>
  <dcterms:modified xsi:type="dcterms:W3CDTF">2025-06-21T08:10:30+08:00</dcterms:modified>
</cp:coreProperties>
</file>

<file path=docProps/custom.xml><?xml version="1.0" encoding="utf-8"?>
<Properties xmlns="http://schemas.openxmlformats.org/officeDocument/2006/custom-properties" xmlns:vt="http://schemas.openxmlformats.org/officeDocument/2006/docPropsVTypes"/>
</file>