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全新销售年终总结报告10篇</w:t>
      </w:r>
      <w:bookmarkEnd w:id="1"/>
    </w:p>
    <w:p>
      <w:pPr>
        <w:jc w:val="center"/>
        <w:spacing w:before="0" w:after="450"/>
      </w:pPr>
      <w:r>
        <w:rPr>
          <w:rFonts w:ascii="Arial" w:hAnsi="Arial" w:eastAsia="Arial" w:cs="Arial"/>
          <w:color w:val="999999"/>
          <w:sz w:val="20"/>
          <w:szCs w:val="20"/>
        </w:rPr>
        <w:t xml:space="preserve">来源：网络  作者：静水流深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全新销售年终总结报告范本10篇总结是找出工作中的成功与失败，经验与教训，实事求是地总结工作情况。为接下来的工作确立合理的目标，明确未来发展的方向。下面小编给大家带来关于全新销售年终总结报告，希望会对大家的工作与学习有所帮助。全新销售年终总结...</w:t>
      </w:r>
    </w:p>
    <w:p>
      <w:pPr>
        <w:ind w:left="0" w:right="0" w:firstLine="560"/>
        <w:spacing w:before="450" w:after="450" w:line="312" w:lineRule="auto"/>
      </w:pPr>
      <w:r>
        <w:rPr>
          <w:rFonts w:ascii="宋体" w:hAnsi="宋体" w:eastAsia="宋体" w:cs="宋体"/>
          <w:color w:val="000"/>
          <w:sz w:val="28"/>
          <w:szCs w:val="28"/>
        </w:rPr>
        <w:t xml:space="preserve">全新销售年终总结报告范本10篇</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带来关于全新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全新销售年终总结报告1</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全新销售年终总结报告2</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月_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全新销售年终总结报告9</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全新销售年终总结报告10</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2025-06-18T09:14:29+08:00</dcterms:created>
  <dcterms:modified xsi:type="dcterms:W3CDTF">2025-06-18T09:14:29+08:00</dcterms:modified>
</cp:coreProperties>
</file>

<file path=docProps/custom.xml><?xml version="1.0" encoding="utf-8"?>
<Properties xmlns="http://schemas.openxmlformats.org/officeDocument/2006/custom-properties" xmlns:vt="http://schemas.openxmlformats.org/officeDocument/2006/docPropsVTypes"/>
</file>