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酒店销售经理年终总结</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年终总结3篇销售是指以出售、租赁或其他任何方式向第三方提供产品或服务的行为，包括为促进该行为进行的有关辅助活动。工作总结也可以附带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酒店销售经理年终总结3篇</w:t>
      </w:r>
    </w:p>
    <w:p>
      <w:pPr>
        <w:ind w:left="0" w:right="0" w:firstLine="560"/>
        <w:spacing w:before="450" w:after="450" w:line="312" w:lineRule="auto"/>
      </w:pPr>
      <w:r>
        <w:rPr>
          <w:rFonts w:ascii="宋体" w:hAnsi="宋体" w:eastAsia="宋体" w:cs="宋体"/>
          <w:color w:val="000"/>
          <w:sz w:val="28"/>
          <w:szCs w:val="28"/>
        </w:rPr>
        <w:t xml:space="preserve">销售是指以出售、租赁或其他任何方式向第三方提供产品或服务的行为，包括为促进该行为进行的有关辅助活动。工作总结也可以附带今后的打算。根据今后的工作任务和要求，吸取前一时期工作的经验和教训，明确努力方向，提出改进措施等。你是否在找正准备撰写“酒店销售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酒店销售经理年终总结篇1</w:t>
      </w:r>
    </w:p>
    <w:p>
      <w:pPr>
        <w:ind w:left="0" w:right="0" w:firstLine="560"/>
        <w:spacing w:before="450" w:after="450" w:line="312" w:lineRule="auto"/>
      </w:pPr>
      <w:r>
        <w:rPr>
          <w:rFonts w:ascii="宋体" w:hAnsi="宋体" w:eastAsia="宋体" w:cs="宋体"/>
          <w:color w:val="000"/>
          <w:sz w:val="28"/>
          <w:szCs w:val="28"/>
        </w:rPr>
        <w:t xml:space="preserve">20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年是大厦和房地产困难较多、收获也较多的一年，大厦全年实现销售收入869、8x元，收入比去年增加320、7x元;利润-5x元(不含折旧)，比去年减亏14x元，完成了集团下达的经营指标。房地产实现销售收入800x元，净利润60x元，较好的完成了全年经营任务，以上指标均创两个单位历史水平。同时两个单位也实现了干部无违纪，职工无违法，安全生产事故为零的管理目标。两个企业形成了团结一心，开拓创新，提高工薪，和谐温馨的良好发展氛围。20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会议，共计188x次。三是加强对旅行社的领导，不断开拓新市场。在较好完成局职工疗养接待任务的基础上，派专人回大庆开发旅游市场，今年，共接待局职工疗养41x次、老干部疗养29x次，大庆商旅团队74x次，实现收入242、6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元。加强盘活资产力度。通过认真分析资产状况，经过集体研究讨论，按照管理局和发展集团要求，认真履行程序，先后盘活了群发商城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平方米，合同金额50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x湾旅游度假区a8、a9地块(皇冠时代海景)。现规划方案已原则批准，通过多方努力，预计增加建筑面积x平方米，土地成本可降低2x元/亩，可节省成本近千万元。同时，现正在对翠海明珠生态旅游度假区中心一宗20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酒店销售经理年终总结篇2</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酒店销售经理年终总结篇3</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2025-06-17T17:07:30+08:00</dcterms:created>
  <dcterms:modified xsi:type="dcterms:W3CDTF">2025-06-17T17:07:30+08:00</dcterms:modified>
</cp:coreProperties>
</file>

<file path=docProps/custom.xml><?xml version="1.0" encoding="utf-8"?>
<Properties xmlns="http://schemas.openxmlformats.org/officeDocument/2006/custom-properties" xmlns:vt="http://schemas.openxmlformats.org/officeDocument/2006/docPropsVTypes"/>
</file>