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202_年培训学校年会策划方案(五篇)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接下来小编就给大家介绍一下方案应该怎么去写，我们一起来了解一下吧。培训学校年会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培训学校年会策划方案篇一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、晚会主题名称：20xx新年狂欢夜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、晚会目标：融合师生情谊、展现新余高专思进学社的风采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、地点：新余高专多媒体报告厅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、主办单位：新余高专校团委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、承办单位：新余高专思进学社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 统筹组：新余高专思进学社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 组长：待定 组员：文艺部成员及各部和各学院任务：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b、主持人的选择、形象体育及台词审核;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d、准备好晚会所需的一切体育道具;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 组长：待定组员：宣传部、外联部两部部员任务：a、利用海报(包括手绘和喷绘海报)、横幅、传单等方式开展宣传  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 组长：待定 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组员：主体育团助理、公关部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组长：待定组员：实践部、体育部两部部员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任务：a、监督并确保舞台的搭建及时及质量; 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  ①节目收集：由节目组负责。采取各个部门提供节目和从华家池各学院收集节目两个渠道（）。另外，从校外邀请专业节目表演作为补充。确定主持人  ②赞助商确定：由商家组负责。联系商家，并配合商家作好宣传工作 ③前期宣传：由宣传组负责。海报体育及张贴、横幅。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  ①节目筛选及排练：由节目组负责，统筹组监督，地点暂定多媒体报告厅。到各社团选取优秀节目，并进行排练。  ②中期宣传：由宣传组负责。该阶段展开网络宣传(网站、论坛及校网邮箱)、广播宣传。 ③舞台确定：由舞台组负责。请结合节目组舞台要求，联系制作公司。  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本阶段主要完成晚会全过程确定(包括节目单确定)、第一次彩排、末期宣传、领导邀请、场地确定、媒体报道确定、工作证制作、费用收集。  ①晚会全过程确定及彩排：由节目组负责。节目单确定交由各部门，加紧排练节目。并进行第一次彩排，时间暂定(待定)，地点多媒体 报告厅。  ②末期宣传：宣传组负责。宣传单(抽奖券和节目单)设计和发放，广播宣传，及晚会当日抽奖券的收集。 ③领导邀请、工作证制作、场地确定及媒体报道确定：由礼仪组负责。  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、晚会当日流程：详见 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学校年会策划方案(四)[_TAG_h3]培训学校年会策划方案篇二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“向2015快乐出发”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走进十二月，预示着一个学期即将结束，新年就要到来，我们将以人文快乐为主题，让每一位少先队员在体验中回味，在快乐中收获，在温情中展望……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活动一：快乐新年，我来画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中的画笔，记录下脑海中最快乐、最感动、最难忘的瞬间，也可画出对明天生活的憧憬与希望，也可用绘画日记的方式画出对班级、学校的美好祝愿……比比看，谁笔下生花、谁能让人怦然心动，期待你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要求：纸张用8开纸大小，每班选送两张参赛，作品于12月19日上午送交德育处。(其他作品用于布置教室)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活动二：打开新一年的大门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1、优秀春联展评：春联编写要有新意，能体现本班特色，寄语新春，每班上交一份，布置本班教室一份。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要求：学生自己书写，用标准的春联纸，有横批，作品于12月23日送交德育处，优秀作品将在校园内展贴。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贺卡_温暖2014：在新年活动中不忘节约，提倡同学间互送自制贺卡，要求全体少先队员每人亲手制作温情贺卡送给自己的父母、任课老师，说出真心祝福，作为新年礼物，将温暖洒向父母的心田，洒满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要求：各班举办自制贺卡展，并于30日前送到各任课教师手中。(班主任老师有计划的组织好)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3、教师寄语：教师向学生提出新一年的祝福和希望。(形式不限，自由书写)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各班针对自己班级的实际情况，结合学生才艺，精心策划，要求每班设计二至三个全员参与的游戏活动环节，整个方案新颖、活泼，将快乐带给每个学生。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要求：各班将整体活动设计方案于12月26日上交，联欢时教室要精心布置，联欢活动要组织有序、有意义，气氛活跃。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年是我们拼搏的加油站，年是我们奔跑的接力棒，年是岁月溜冰的歌，年也是事业起舞的风。春在招手，我们和年一起迎接万象更新的新景象，扬起风帆向2014快乐出发!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学校年会策划方案(二)[_TAG_h3]培训学校年会策划方案篇三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三、举办：2010年12月30日下午6点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五、主办：北京大学广告学院文艺部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六、组织：广告学院院长、副院长、各主任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“为的明天”为主题，以歌曲演唱、小品表演、相声表演、乐器演奏、模特秀、作品展示、趣味游戏等为主要内容，调动起同学及学校、老师的，营造欢快热烈的气氛，凸现“为的明天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投射由同学们制作的关于“为的明天”的动画宣传片，呈现动静的舞台之美。整台活动分为四个版块：“百家争鸣”，主要以歌曲演唱，乐器演奏为主，穿插小品，相声，着重同学们多才多艺，以此带起活动的气氛。“showtime——秀出你的创意”，以模特表演、广告片、设计图展示为主，自创歌曲、小品、相声表演为辅。由同学们的创意而做的作品展示，激起整个活动的高潮。“师生大联欢”，以游戏为主，由老师、、同学全员参加，使活动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“春天的礼物”，演出的节目评分，并选出“最佳歌曲奖”、“最佳创意奖”，游戏的优胜组奖励。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的明天”宣传动画。接着，学校讲话，讲话完毕，突然一首欢快激昂的曲子响起，引起观众的注意，首歌曲的演唱。(七首歌，两个乐器表演，相声，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time”，响起t型台舞曲，学校模特队的姐妹抬起美丽的长腿，疯狂show。此版块主要由学生们主导，由同学和老师评分，同学们学习的奖励，学习创作的支持。以歌曲、小品等穿插开来，导演一场花样年华show，以此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各带一队同学，夺宝大战。每人身上穿一件特制的背心，背心上贴有由学校财政部拨出的10元，20元，50元面值不等的钞票，每人脚上都寄有三个气球。两队一组，当示意声响起，两队开始互夺钞票，要气球不被踩破。气球踩破者出局。只要不故意伤害，任何均可。3分钟后，哪个队身上的钱少，哪个队算输。(钱用塑料袋套住，以免撕破)每个队最后剩余的钱，都留做班费。两队一组，共10组，进级制，最后决出最优胜组，奖励。游戏能调动起大家的性，使整个晚会活动气氛高潮迭起，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在活动的过程中，一直都有评委在为表演评分。活动的最后阶段，公布各个节目的最后得分，并得出“最佳歌曲奖”、“最佳创意奖”，和游戏优胜组的奖项一起颁发。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在活动的最后，由全体共唱校歌《希望在明天》收尾，寓示着的明天会更美好，凸现“为的明天”的活动主题。(历时约20分钟，活动总计3个小时)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学校年会策划方案(三)[_TAG_h3]培训学校年会策划方案篇四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背景：一年一度的××学院年会向来是本学院最为隆重最为重要的活动。而作为有北方航母之称的吉林大学，××学院的特殊地位一直以来都为其它学院所重视，其年会所带来的影响力更可见一斑。年会的主旨在于向其它兄弟学院展示新生的风采，向新生呈现吉林大学××学院深厚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晚会主题：我行我show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哲学社会学院向来是一个卧虎藏龙的地方，在如今张显个性宣扬自我的时代，我行就要show的主题不但符合学生的才能特长，更符合大学校园的时代气息。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(3)晚会时间：2005年11月初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(4)晚会地点：经济信息学院报告厅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(5)晚会形式：本场晚会主要由歌舞的形式组成。还有其他形式的节目穿插其中，按照以往的惯例，今年的年会同样有吉林电视台的摄影前来为晚会增光添彩。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2商业价值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(1)我们可以为商家特设展台，形象而有效的展示自己的产品，商家的产品将会在第一时间印入学生的脑海。并且在晚会之前，进行中以及结束后都会对商家进行不遗余力的宣传。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我们会予以晚会冠名的权利，并以商家为主题来专门设计此次活动的入场券。在强力宣传的攻势加之本学院在吉林大学的影响力，届时晚会一定会盛况空前。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(3)我们将会邀请商家作为特邀嘉宾，在互动环节中颁奖并发表致词。借此介绍商家代表，并感谢商家给与我们的大力支持。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(4)我们会将商家提供的巨型彩喷幕布作为舞台背景，使宣传贯穿在整个活动的始终。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是最具潜力、最为广阔的市场，校园是社会时尚消费的前沿阵地。商家需要我们的宣传，同样我们也需要您的支持。我们将以最大的热情和最认真的态度举办此次活动，以确保实现对商家的承诺。我们诚邀贵商家与我们合作，并热诚期盼您的加盟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3晚会预算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舞台布置及现场效果1800元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灯光音响2500元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杂费2000元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共计8300元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学校年会策划方案(五)[_TAG_h3]培训学校年会策划方案篇五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、晚会主题名称：20xx新年狂欢夜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、晚会目标：融合师生情谊、展现新余高专思进学社的风采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、地点：新余高专多媒体报告厅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、主办单位：新余高专校团委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、承办单位：新余高专思进学社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 统筹组：新余高专思进学社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 组长：待定 组员：文艺部成员及各部和各学院任务：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b、主持人的选择、形象体育及台词审核;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d、准备好晚会所需的一切体育道具;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 组长：待定组员：宣传部、外联部两部部员任务：a、利用海报(包括手绘和喷绘海报)、横幅、传单等方式开展宣传  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 组长：待定 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组员：主体育团助理、公关部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组长：待定组员：实践部、体育部两部部员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任务：a、监督并确保舞台的搭建及时及质量; 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  ①节目收集：由节目组负责。采取各个部门提供节目和从华家池各学院收集节目两个渠道。另外，从校外邀请专业节目表演作为补充。确定主持人  ②赞助商确定：由商家组负责。联系商家，并配合商家作好宣传工作 ③前期宣传：由宣传组负责。海报体育及张贴、横幅。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 ①节目筛选及排练：由节目组负责，统筹组监督，地点暂定多媒体报告  厅。到各社团选取优秀节目，并进行排练。 ②中期宣传：由宣传组负责。该阶段展开网络宣传(网站、 论 坛及校网邮箱)、广播宣传。  ③舞台确定：由舞台组负责。请结合节目组舞台要求，联系制作公司。 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本阶段主要完成晚会全过程确定(包括节目单确定)、第一次彩排、末期宣传、领导邀请、场地确定、媒体报道确定、工作证制作、费用收集。  ①晚会全过程确定及彩排：由节目组负责。节目单确定交由各部门，加紧排练节目。并进行第一次彩排，时间暂定(待定)，地点多媒体 报告厅。  ②末期宣传：宣传组负责。宣传单(抽奖券和节目单)设计和发放，广播宣传，及晚会当日抽奖券的收集。 ③领导邀请、工作证制作、场地确定及媒体报道确定：由礼仪组负责。  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、晚会当日流程：详见 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