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202_年幼儿教师岗前培训心得体会字(4篇)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幼儿教师岗前培训心得体会字篇一</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幼儿教师岗前培训心得体会字篇二</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x月，在上级领导们的组织下，我很荣幸的参加了本次2020年xx市区幼儿园新教师入职的培训。为了提高新教师的专业基本功与教育教学水平，使新教师尽快 熟悉岗位工作，组织好幼儿一日活动，丰富实践经验，在最短的实践内能尽快胜任幼儿园各项工作。本次培训市里邀请来了多位有经验的教育专家，他们将自己成功 的经验与我们每位新教师分享，他们以鲜活的实例和丰富的知识内涵及精湛的理论阐述，给了我们强烈的感染与深深的理论引领。这让我体会到了我们教师自身需要 不断充实和提高，给孩子一碗水，自己就要准备一桶水这样的道理。虽然培训的时间并不是很长，但是培训的内容却很丰富：有教师的职业道德、《纲要》和《指 南》的解读、备课说课与评课、幼儿园一日活动的组织方法、技能和技巧、家长沟通、各领域的活动解读等方面进行培训。各位专家的精彩讲座各具特色，这让我对 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是否能成为一位好的幼儿教师。从小事做起，一点一滴的做好教学工作。其次在于有无敬 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使得我对幼儿园工作有了更清晰的概念，更加要求教师以幼儿为主体，并积极支持、鼓励幼儿积极大胆主动参与各种艺术活动，并 大胆表现，同时要求老师要擅于指导幼儿利用身边的社会资源、家庭资源，来美化自己的生活，并帮助幼儿提高表现的技能和能力，真正地做到孩子是班级的小主 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 性格倔强、攻击行为严重，特别招人担心。但是不管怎样，我们教师应该相信一点：只有不会教的老师，没有教不好的孩子。所以作为教师我们要了解孩子的个别差 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 育一致，才能取得最佳教育效果。在与家长的沟通中，如何使家长在短时间内信任你，愿意配合你。如何应对行行色色的家长们，要注意：委婉、灵活、分寸、清 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幼儿教师岗前培训心得体会字篇三</w:t>
      </w:r>
    </w:p>
    <w:p>
      <w:pPr>
        <w:ind w:left="0" w:right="0" w:firstLine="560"/>
        <w:spacing w:before="450" w:after="450" w:line="312" w:lineRule="auto"/>
      </w:pPr>
      <w:r>
        <w:rPr>
          <w:rFonts w:ascii="宋体" w:hAnsi="宋体" w:eastAsia="宋体" w:cs="宋体"/>
          <w:color w:val="000"/>
          <w:sz w:val="28"/>
          <w:szCs w:val="28"/>
        </w:rPr>
        <w:t xml:space="preserve">有幸参加了教育部2020年幼师岗前培训班，虽然只有短短的两天时间，但是名师的指导加上丰富的教育实例使我大开眼界，受益匪浅。以下，我谈谈参加培训的心得体会：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培训是短暂的，但是这次培训留给我们的思考是持续不断的。如何在《纲要》精神的指导下，紧扣渗透式教材，紧密联系幼儿的生活实际，发掘出幼儿的最大潜力是值得每一位老师不断探索的问题。</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幼儿教师岗前培训心得体会字篇四</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