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社区工作者个人述职报告六篇(5篇)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社区工作者个人述职报告六篇篇一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社区工作者个人述职报告六篇篇一</w:t>
      </w:r>
    </w:p>
    <w:p>
      <w:pPr>
        <w:ind w:left="0" w:right="0" w:firstLine="560"/>
        <w:spacing w:before="450" w:after="450" w:line="312" w:lineRule="auto"/>
      </w:pPr>
      <w:r>
        <w:rPr>
          <w:rFonts w:ascii="宋体" w:hAnsi="宋体" w:eastAsia="宋体" w:cs="宋体"/>
          <w:color w:val="000"/>
          <w:sz w:val="28"/>
          <w:szCs w:val="28"/>
        </w:rPr>
        <w:t xml:space="preserve">一、社区塑造我，我更爱社区。</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我们服务里社区是由原来的4个居委会合并而成的。3000户的大社区，对于年轻的新干部，对于我有5年社区工作经验的老干部来说，都是一个挑战，细算起来我们社区工作任务有30多项，来源于 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由于_区居委会体制的改革，老一届居委会干部被淘汰，新招聘的都是有学历的年轻干部，我的年龄也自然成为了被淘汰的对象。这正是长江后浪推前浪，一代新人胜旧人。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w:t>
      </w:r>
    </w:p>
    <w:p>
      <w:pPr>
        <w:ind w:left="0" w:right="0" w:firstLine="560"/>
        <w:spacing w:before="450" w:after="450" w:line="312" w:lineRule="auto"/>
      </w:pPr>
      <w:r>
        <w:rPr>
          <w:rFonts w:ascii="宋体" w:hAnsi="宋体" w:eastAsia="宋体" w:cs="宋体"/>
          <w:color w:val="000"/>
          <w:sz w:val="28"/>
          <w:szCs w:val="28"/>
        </w:rPr>
        <w:t xml:space="preserve">53岁的我在_区居委会干部当中，可能是年岁最大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 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w:t>
      </w:r>
    </w:p>
    <w:p>
      <w:pPr>
        <w:ind w:left="0" w:right="0" w:firstLine="560"/>
        <w:spacing w:before="450" w:after="450" w:line="312" w:lineRule="auto"/>
      </w:pPr>
      <w:r>
        <w:rPr>
          <w:rFonts w:ascii="宋体" w:hAnsi="宋体" w:eastAsia="宋体" w:cs="宋体"/>
          <w:color w:val="000"/>
          <w:sz w:val="28"/>
          <w:szCs w:val="28"/>
        </w:rPr>
        <w:t xml:space="preserve">一年来，我的工作开展的很红火，得到了办事处领导的肯定，广大居民的拥护。我们居委会班子力量很强，有办事处所有居委会干部中唯一的男性--韩博，有深藏内秀的--王学芹，有三名老主任且又是人大代表。搜一百虽然我的职务不是主任，但我事事以主任的标准严格要求自己，敢挑重担。</w:t>
      </w:r>
    </w:p>
    <w:p>
      <w:pPr>
        <w:ind w:left="0" w:right="0" w:firstLine="560"/>
        <w:spacing w:before="450" w:after="450" w:line="312" w:lineRule="auto"/>
      </w:pPr>
      <w:r>
        <w:rPr>
          <w:rFonts w:ascii="宋体" w:hAnsi="宋体" w:eastAsia="宋体" w:cs="宋体"/>
          <w:color w:val="000"/>
          <w:sz w:val="28"/>
          <w:szCs w:val="28"/>
        </w:rPr>
        <w:t xml:space="preserve">三、换届选举工作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1)4月15日圆满完成了居委会党总之换届选举工作，党员代表认真负责推选出党总支成员如下：_x等五名党总支成员。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3)同时，第一届妇联换届选举工作也在紧锣密鼓的筹备中，并于5月21日由本社区的妇女代表正式选举出妇联主席：_x。</w:t>
      </w:r>
    </w:p>
    <w:p>
      <w:pPr>
        <w:ind w:left="0" w:right="0" w:firstLine="560"/>
        <w:spacing w:before="450" w:after="450" w:line="312" w:lineRule="auto"/>
      </w:pPr>
      <w:r>
        <w:rPr>
          <w:rFonts w:ascii="宋体" w:hAnsi="宋体" w:eastAsia="宋体" w:cs="宋体"/>
          <w:color w:val="000"/>
          <w:sz w:val="28"/>
          <w:szCs w:val="28"/>
        </w:rPr>
        <w:t xml:space="preserve">四、商馆协会成立</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六、居务工作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2011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_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社区工作者个人述职报告六篇篇二</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社区工作者个人述职报告六篇篇三</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近年来，在上级党委的正确领导和有关部门的指导下，切实加强了本社区综合治理各项工作，确保了_社区的平安和谐，开创了文明效益的新局面。下面作简要汇报：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_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_海滨新城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我叫__，_份刚到__社区，担任社区的__专干。虽然时间不是很长，但我依然勤勤恳恳尽心尽力的干好我的本职工作，当然一定会有不足的地方欢迎大家的指导，给我改正的机会。现在我将2021年的工作汇报如下：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新的一年即将到来，我要扬长避短，吸取好的工作方式与人处世，让自己能在新的一年里，把自己的工作推上一个新台阶![_TAG_h3]社区工作者个人述职报告六篇篇五</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我很庆幸能够走进_x这个家庭，这个家庭充满了温馨。在这个家庭里每一个人都兢兢业业的做着自己的工作，每一个工作者都在默默地为社区的和谐稳定发展贡献着自己的力量。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_平方公里，居民_户，人数_人，其中在职党员_人，离退休党员_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_院停水，停电情况。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