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最新农商银行行长述职报告(五篇)</w:t>
      </w:r>
      <w:bookmarkEnd w:id="1"/>
    </w:p>
    <w:p>
      <w:pPr>
        <w:jc w:val="center"/>
        <w:spacing w:before="0" w:after="450"/>
      </w:pPr>
      <w:r>
        <w:rPr>
          <w:rFonts w:ascii="Arial" w:hAnsi="Arial" w:eastAsia="Arial" w:cs="Arial"/>
          <w:color w:val="999999"/>
          <w:sz w:val="20"/>
          <w:szCs w:val="20"/>
        </w:rPr>
        <w:t xml:space="preserve">来源：网络  作者：浅唱梦痕  更新时间：2022-09-25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农商银行行长述职报告篇一____年___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农商银行行长述职报告篇一</w:t>
      </w:r>
    </w:p>
    <w:p>
      <w:pPr>
        <w:ind w:left="0" w:right="0" w:firstLine="560"/>
        <w:spacing w:before="450" w:after="450" w:line="312" w:lineRule="auto"/>
      </w:pPr>
      <w:r>
        <w:rPr>
          <w:rFonts w:ascii="宋体" w:hAnsi="宋体" w:eastAsia="宋体" w:cs="宋体"/>
          <w:color w:val="000"/>
          <w:sz w:val="28"/>
          <w:szCs w:val="28"/>
        </w:rPr>
        <w:t xml:space="preserve">____年____月以来，我担任________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________个月以来，在________部门的指导监管下，在分行领导正确领导下，各项业务健康快速有效发展，管理水平不断提高，经营效益不断提升，同业竞争能力不断增强，较好的履行了岗位职责。截至______6月末，______支行各项存款余额__________万元，较年初净增________万元。其中，储蓄存款余额________万元，较年初净增________万元，完成分行序时指标的__________%;对公存款余额______万元，较年初净增__________万元，完成分行序时指标的______%;法人贷款推荐________万元，个人贷款推荐________万元。理财、保险销售累计______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________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总结一年来的工作，虽然本人兢兢业业，刻苦努力带领大家取得了一定的成绩，但在看到成绩的同时，也还有许多的不足。一是满足现状，缺乏干事创业激情。没有做到创造性的工作，干啥样算啥样思想时有发生。处理问题较为呆板，思路不够灵活，给上级行添了不少麻烦;二是开拓进取、求实创新的后劲不足，解决新形势下新困难的招数不多。对待工作存在先松后紧现象，导致很多工作上的被动。三是抓落实不够，说的多，做的少，部署的多，检查的少。对班子和自己做出一些决策，没有搞好必要的跟踪检查，信息反馈不够，到底执行的怎么样了，心里没有数。对执行党委或行长办公会决定不力的部门和个人，没有采取必要的告诫或处理措施。机关作风建设抓得也不够，不同程度地存在工作拖拉、反应迟缓等问题。这些，有待于在今后的工作中进一步改正提高。</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现年41岁，大学文化程度，高级政工师。2004年2月调入____支行任党委书记、行长。任职期间，能够认真贯彻落实上级有关金融政策方针，不循私情，秉公办事，努力实践\"三个代表\"重要思想，认真执行有关财务治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___年，我行坚持以客户为中心，进一步加大了市场攻坚力度，经过一年的不懈努力，各项经营指标完成情况良好。全年共实现经营利润____万元，人民币各项存款比年初新增____万元，人民币各项贷款比年初下降____万元，新业务和电子银行业务有较大的发展，新增不良贷款率为__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__户，新增存款______万元，其中存款达50万元以上的____户，占新增对公存款的____。抢抓时机，奋力攻关，利用当前____拆迁改造的有利时机，及时与拆迁企业取得联系，争取到单位存款近__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__万元，开办低风险贷款业务____万元。加大了信贷退出力度，对信用等级为a-的____厂成功退出流动资金贷款____万元。二是继续加快个人信贷业务发展，坚持做到数量、效益、风险的三统</w:t>
      </w:r>
    </w:p>
    <w:p>
      <w:pPr>
        <w:ind w:left="0" w:right="0" w:firstLine="560"/>
        <w:spacing w:before="450" w:after="450" w:line="312" w:lineRule="auto"/>
      </w:pPr>
      <w:r>
        <w:rPr>
          <w:rFonts w:ascii="宋体" w:hAnsi="宋体" w:eastAsia="宋体" w:cs="宋体"/>
          <w:color w:val="000"/>
          <w:sz w:val="28"/>
          <w:szCs w:val="28"/>
        </w:rPr>
        <w:t xml:space="preserve">20__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农商银行行长述职报告篇五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我叫______，男，现年____岁，中共党员，本科学历，现任____支行行长职务。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__银行工作会议精神，紧紧围绕年初总行制定的目标任务，以科学发展观为指导，以业务经营为中心，以服务“三农”为宗旨，以清收不良贷款为重点，带领__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截止20____年12月底，我社各项存款余额为__________万元，各项贷款余额为__________万元。全年实现利息收入__________万元，完成年度收息计划的____%。</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__卡”、“金卡” 、“白金卡” 、“钻石卡”进行宣传和动员。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__年全体员工共营销贷款________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数____________ 万元，当年新增__________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 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2025-06-18T23:39:54+08:00</dcterms:created>
  <dcterms:modified xsi:type="dcterms:W3CDTF">2025-06-18T23:39:54+08:00</dcterms:modified>
</cp:coreProperties>
</file>

<file path=docProps/custom.xml><?xml version="1.0" encoding="utf-8"?>
<Properties xmlns="http://schemas.openxmlformats.org/officeDocument/2006/custom-properties" xmlns:vt="http://schemas.openxmlformats.org/officeDocument/2006/docPropsVTypes"/>
</file>