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最新小学生评语简短,优美(十三篇)</w:t>
      </w:r>
      <w:bookmarkEnd w:id="1"/>
    </w:p>
    <w:p>
      <w:pPr>
        <w:jc w:val="center"/>
        <w:spacing w:before="0" w:after="450"/>
      </w:pPr>
      <w:r>
        <w:rPr>
          <w:rFonts w:ascii="Arial" w:hAnsi="Arial" w:eastAsia="Arial" w:cs="Arial"/>
          <w:color w:val="999999"/>
          <w:sz w:val="20"/>
          <w:szCs w:val="20"/>
        </w:rPr>
        <w:t xml:space="preserve">来源：网络  作者：月落乌啼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小学生评语简短,优美篇一2、宋振勇，老师最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小学生评语简短,优美篇一</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小学生评语简短,优美篇二</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小学生评语简短,优美篇三</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小学生评语简短,优美篇四</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小学生评语简短,优美篇五</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小学生评语简短,优美篇七</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小学生评语简短,优美篇九</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小学生评语简短,优美篇十</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小学生评语简短,优美篇十一</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小学生评语简短,优美篇十二</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在学习上，勤勤恳恳脚踏实地，因此你的学习成绩在班上一向是名列前茅。可老师和同学却很少听到你的见解或话语。老师期望你能大胆一些，把自我的潜力和才华全部展现出来。</w:t>
      </w:r>
    </w:p>
    <w:p>
      <w:pPr>
        <w:ind w:left="0" w:right="0" w:firstLine="560"/>
        <w:spacing w:before="450" w:after="450" w:line="312" w:lineRule="auto"/>
      </w:pPr>
      <w:r>
        <w:rPr>
          <w:rFonts w:ascii="宋体" w:hAnsi="宋体" w:eastAsia="宋体" w:cs="宋体"/>
          <w:color w:val="000"/>
          <w:sz w:val="28"/>
          <w:szCs w:val="28"/>
        </w:rPr>
        <w:t xml:space="preserve">2. 经历艰苦的磨砺时不失奋斗的勇气，享受荣誉的赞美决时不沾沾自喜。你的行为表现是无可挑剔的，你学习的顽强毅力令我感动。你就应向知识的深度和广度发展，坚定稳重，去迎接更大的挑战。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 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群众荣誉感。各科基础知识比较扎实。学习目的明确，态度端正，成绩比较优秀，自学潜力较强。期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 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7. 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 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10. 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11. 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12. 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13. 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 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15. 老师真的很喜欢你!你真是太棒了!勤奋好学，思维敏捷，优美的文笔，一手漂亮的好字，课堂上精彩的回答?你品学兼优，令老师赞叹，同学们羡 慕。老师希望在今后的学习中，你能更大胆地施展自己的才干，你将会赢得更 多的掌声和荣誉。</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小学生评语简短,优美篇十三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2025-06-19T13:44:14+08:00</dcterms:created>
  <dcterms:modified xsi:type="dcterms:W3CDTF">2025-06-19T13:44:14+08:00</dcterms:modified>
</cp:coreProperties>
</file>

<file path=docProps/custom.xml><?xml version="1.0" encoding="utf-8"?>
<Properties xmlns="http://schemas.openxmlformats.org/officeDocument/2006/custom-properties" xmlns:vt="http://schemas.openxmlformats.org/officeDocument/2006/docPropsVTypes"/>
</file>