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更新时间：2022-11-07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小学生导游词篇一大家好！我叫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大家好！我叫陈小清，是美好旅行社的导游，大家叫叫我陈导游就可以了。今天我们要游览的是举世闻名的长城。在游览前，我希望大家能遵守两个规矩：一、不要在长城上乱涂乱画。二、请大家不要掉队。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我现在就来介绍一下长城吧！长城又名八达岭，位于北京市西北处60公里，有两千多年的历史。在春秋战国时期，各国为了互相防御，都在地势险要的地方修筑长城。秦始皇灭六国统一中国后，为了防御北方匈奴的南侵，于公元前224年，将原秦、赵、燕三国的北边长城加以修缮，连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现在大家已经到达里八岭的脚下。你看！他像一长城条巨龙，蜿蜒在崇山峻岭之间。现在，请大家跟我爬上长城，如果中途感觉劳累，可以跟我说，我会让大家停下来休息。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看看脚底下踩得是什么？我告诉你吧，这是条石，有两三千重呢！当时没有火车、汽车，就靠着无数的手跟脚，一步步地爬上这陡峭的山岭。劳动人民用他们的血汗和智慧，创造出了这前不见头、后不见尾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和朋友们分享一个关于长城的传说：据说在建造长城时，有一个叫“范喜良”的书生被秦始皇抓去建长城。在建长城时“范喜良”不幸身亡。他的妻子“孟姜女”得知这个消息后，悲痛欲绝，倒地仰面大哭，居然哭倒了一大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这就是长城！这是中华人民智慧的结晶，也是世界历史上一个伟大的奇迹。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各位朋友，今天的游览就将告一段落了，感谢你们一路上对我的支持，在此，我也祝福大家能玩得开心，玩得尽兴！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大家好，今天我要向大家介绍实验小学，就由我来当大家的小导游吧。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看，你们现在已经来到我的学校了，一起进去看看吧。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来到求真广场。第一眼看见的就是两块一高一低的大石头，叫师生石。高的就像老师，低的就像学生。老师好像正弯着腰教导学生，学生好像抬着头认真地听老师教导。高的石头上还刻着四个字：“求真创新。”求真广场上有一面国旗，国旗两旁有两颗大樟树。樟树就像卫兵，守护着国旗。接下来就去前面的科学楼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站在科学楼的通道上，两旁的墙上有展板，展板上是各个老师的照片。往前走，就来到旭日广场。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广场的中心有一个白色的大球，球上雕刻着运动员和运动场景。球的周围有喷泉，喷出来的水在阳光的照射下，形成一道美丽的彩虹。旭日广场的两旁有两条长廊，长廊顶上铺着一层紫藤，夏天紫藤开花了，花儿就会飘出阵阵清香，同学们会在这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走，去教学楼看看吧。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走进教学楼，便听到上课时同学们的发言，下课时同学们欢乐的笑声。两旁的墙上挂有展板，展板上有一些保护自己不生病的方法，和一些奖状和奖杯。可以看出同学们平时的努力和老师们的精心教导。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就来到孩子们的乐园——小山坡。小山坡上有一块农田，我们称它为“开心农场”。“开心农场”里种着各种各样的植物。我们经常来小山坡的大石头上看书，或者玩。小山坡的左边是一个运动场。右边是生活区。我们就是在运动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好，接下来就是自由活动时间了，祝你们玩得开心。不过，生活区有很多果树，树上的果子可不能摘哦。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大家好!欢迎你们来到龙门石窟风景区。我叫薛明千，大家可以叫我小薛，今天我来做大家的导游，我来自雏鹰旅行社。希望在我的带领下你们会旅途快乐。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中国四大洞窟之一，它位于洛阳市城南十三公里。这里青山绿水，万像生辉，作为佛教艺术宝库早在1961年被国务院公布为全国第一批重点文物保护单位，1982年被国务院公布为全国第一批国家级风景名胜区，2000年11月30日是，联合国教科文组织将龙门石窟列入《世界文化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大家请往前看，这就是开凿最早的古阳洞，它开凿于公元493年，所供奉的是佛祖释加牟尼。(书法史上的里程碑“龙门二十品”，大部分集中在这里。)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那个洞便是奉先寺了。它是龙门唐代石窟中最大的石窟。石窟正中的那尊佛像是石窟中最大的佛像，(身高17。14米，头高4米，耳朵长1。9米，)被赋予了女子形象，形态圆满、安祥、温存、亲切，传说是武则天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万佛洞中佛像最多，里面的佛像很多仅有一寸，计有15000多尊。前面的药方洞中，刻有140外药方。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由于时间关系，龙门石窟的主要洞窟的讲解到此结束。现在给稳中有各位留一点时间照像。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欢迎大家参与这次旅行，但是旅行马上就要结束了，在我们最后的一些时间，我邀请大家记住一首有我们洛阳特色的儿歌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你拍一，我拍一，洛阳牡丹属第一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你拍二，我拍二，洛阳水中有鱼儿;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你拍三，我拍三，洛阳美景白云山;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你拍四，我拍四，洛阳境地白马寺;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你拍五，我拍五，洛阳龙门有石窟;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你拍六，我拍六，洛阳天子能驾六;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你拍七，我拍七，洛阳美味是水席;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你拍八，我拍八，洛阳欢迎您来吧;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你拍九，我拍九，洛阳家家有美酒;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你拍十，我拍十，洛阳家家有美食。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好了，我在此感谢大家来到我们洛阳，我希望大家会记住我，记住龙门石窟，记住洛阳，我也希望大家回去后在亲朋好友中多多夸夸我们洛阳，赞美我们的洛阳。拜拜!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