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最新共同还款承诺书无效6篇(汇总)</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共同还款承诺书无效篇一1、本人与借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共同还款承诺书无效篇一</w:t>
      </w:r>
    </w:p>
    <w:p>
      <w:pPr>
        <w:ind w:left="0" w:right="0" w:firstLine="560"/>
        <w:spacing w:before="450" w:after="450" w:line="312" w:lineRule="auto"/>
      </w:pPr>
      <w:r>
        <w:rPr>
          <w:rFonts w:ascii="宋体" w:hAnsi="宋体" w:eastAsia="宋体" w:cs="宋体"/>
          <w:color w:val="000"/>
          <w:sz w:val="28"/>
          <w:szCs w:val="28"/>
        </w:rPr>
        <w:t xml:space="preserve">1、本人与借款人是款，以帮助借款人偿还每月应偿还的贷款本息，直至借款人向贵行所借贷款全部还清。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承诺人：出身日期： 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共同还款承诺书无效篇二</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四、本人与借款人系xx关系，已阅知相关借款合同，完全了解借款人借款的用途及风险，全部意思表示真实。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共同还款承诺书无效篇三</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四、本人与借款人系xx关系，已阅知相关借款合同，完全了解借款人借款的用途及风险，全部意思表示真实。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共同还款承诺书无效篇四</w:t>
      </w:r>
    </w:p>
    <w:p>
      <w:pPr>
        <w:ind w:left="0" w:right="0" w:firstLine="560"/>
        <w:spacing w:before="450" w:after="450" w:line="312" w:lineRule="auto"/>
      </w:pPr>
      <w:r>
        <w:rPr>
          <w:rFonts w:ascii="宋体" w:hAnsi="宋体" w:eastAsia="宋体" w:cs="宋体"/>
          <w:color w:val="000"/>
          <w:sz w:val="28"/>
          <w:szCs w:val="28"/>
        </w:rPr>
        <w:t xml:space="preserve">1、本人与借款人是 关系，愿与借款人共同参与还款，以帮助借款人偿还每月应偿还的贷款本息，直至借款人向贵行所借贷款全部还清。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承诺人:出身日期: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共同还款承诺书无效篇五</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一、本人愿同借款人共同参与对住房公积金个人住房贷款的偿还，并委托管理中心自贷款发放之日起封存本人的住房公积金缴交帐户，直到住房公积金个人住房贷款的本息偿还完毕。</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四、在借款所签暑的《住房公积金个人住房委托贷款合同》终止前，不得自行退出共同偿还贷款本息的地位。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五、本人已详细阅读过了《住房公积金个人住房委托贷款合同》，充分理解合同后兵有强制执行效力，我同意放弃起诉权和抗辫权。</w:t>
      </w:r>
    </w:p>
    <w:p>
      <w:pPr>
        <w:ind w:left="0" w:right="0" w:firstLine="560"/>
        <w:spacing w:before="450" w:after="450" w:line="312" w:lineRule="auto"/>
      </w:pPr>
      <w:r>
        <w:rPr>
          <w:rFonts w:ascii="宋体" w:hAnsi="宋体" w:eastAsia="宋体" w:cs="宋体"/>
          <w:color w:val="000"/>
          <w:sz w:val="28"/>
          <w:szCs w:val="28"/>
        </w:rPr>
        <w:t xml:space="preserve">六、本承诺书一经本人签字即对本人具有法律效力。共同还款人基本情况表本人已认真阅读以上条款，并承诺上述情况属实，否则愿意承担法律责任。</w:t>
      </w:r>
    </w:p>
    <w:p>
      <w:pPr>
        <w:ind w:left="0" w:right="0" w:firstLine="560"/>
        <w:spacing w:before="450" w:after="450" w:line="312" w:lineRule="auto"/>
      </w:pPr>
      <w:r>
        <w:rPr>
          <w:rFonts w:ascii="宋体" w:hAnsi="宋体" w:eastAsia="宋体" w:cs="宋体"/>
          <w:color w:val="000"/>
          <w:sz w:val="28"/>
          <w:szCs w:val="28"/>
        </w:rPr>
        <w:t xml:space="preserve">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共同还款承诺书无效篇六</w:t>
      </w:r>
    </w:p>
    <w:p>
      <w:pPr>
        <w:ind w:left="0" w:right="0" w:firstLine="560"/>
        <w:spacing w:before="450" w:after="450" w:line="312" w:lineRule="auto"/>
      </w:pPr>
      <w:r>
        <w:rPr>
          <w:rFonts w:ascii="宋体" w:hAnsi="宋体" w:eastAsia="宋体" w:cs="宋体"/>
          <w:color w:val="000"/>
          <w:sz w:val="28"/>
          <w:szCs w:val="28"/>
        </w:rPr>
        <w:t xml:space="preserve">本人 (夫妻)通过中介方(和谐之家地产经纪有限公司)将株洲市 房屋出售给 (先生/女士)( )由于本人在 银行办理的按揭手续，加上资金缺乏，需要用买方 (先生/女士)的资金还贷。现已办理提前还贷手续，还贷金额为(人民币)： 万元整，小写： 万元整。接下来将无条件的配合 (先生/女士)和中介方(和谐之家地产经纪有限公司)办理房产证过户手续。(过户后产权归 先生/女士所有)。</w:t>
      </w:r>
    </w:p>
    <w:p>
      <w:pPr>
        <w:ind w:left="0" w:right="0" w:firstLine="560"/>
        <w:spacing w:before="450" w:after="450" w:line="312" w:lineRule="auto"/>
      </w:pPr>
      <w:r>
        <w:rPr>
          <w:rFonts w:ascii="宋体" w:hAnsi="宋体" w:eastAsia="宋体" w:cs="宋体"/>
          <w:color w:val="000"/>
          <w:sz w:val="28"/>
          <w:szCs w:val="28"/>
        </w:rPr>
        <w:t xml:space="preserve">本人向贵中心申请(人民币大写)贰拾贰万元住房公积金组合贷款， 期限( 20 )年，用于购买(地址) 武安镇后洋新村189号 的住房。鉴于本人在农业银行信贷信用信息中(助学贷款)存在“累计逾期期数(非连续性)” 7 期的非恶意还款逾期记录。因为念书期间没能力及时还贷，毕业后家里经济实在困难，本人又没有稳定的工作。后来分配到长泰县卫生防疫站，有了稳定的收入，由于工资较低又要还读书时父母给朋友、亲戚借的钱，所以造成未能及时还款。在经济较宽松时，本人就提前半年将剩余的贷款还清。因此本人是非恶意还款逾期，肯请管理中心给予谅解。</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20xx年 12 月 16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