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2025年师德师风考核个人总结(模板10篇)</w:t>
      </w:r>
      <w:bookmarkEnd w:id="1"/>
    </w:p>
    <w:p>
      <w:pPr>
        <w:jc w:val="center"/>
        <w:spacing w:before="0" w:after="450"/>
      </w:pPr>
      <w:r>
        <w:rPr>
          <w:rFonts w:ascii="Arial" w:hAnsi="Arial" w:eastAsia="Arial" w:cs="Arial"/>
          <w:color w:val="999999"/>
          <w:sz w:val="20"/>
          <w:szCs w:val="20"/>
        </w:rPr>
        <w:t xml:space="preserve">来源：网络  作者：紫竹清香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师德师风考核个人总结篇一</w:t>
      </w:r>
    </w:p>
    <w:p>
      <w:pPr>
        <w:ind w:left="0" w:right="0" w:firstLine="560"/>
        <w:spacing w:before="450" w:after="450" w:line="312" w:lineRule="auto"/>
      </w:pPr>
      <w:r>
        <w:rPr>
          <w:rFonts w:ascii="宋体" w:hAnsi="宋体" w:eastAsia="宋体" w:cs="宋体"/>
          <w:color w:val="000"/>
          <w:sz w:val="28"/>
          <w:szCs w:val="28"/>
        </w:rPr>
        <w:t xml:space="preserve">20xx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师德师风考核个人总结篇二</w:t>
      </w:r>
    </w:p>
    <w:p>
      <w:pPr>
        <w:ind w:left="0" w:right="0" w:firstLine="560"/>
        <w:spacing w:before="450" w:after="450" w:line="312" w:lineRule="auto"/>
      </w:pPr>
      <w:r>
        <w:rPr>
          <w:rFonts w:ascii="宋体" w:hAnsi="宋体" w:eastAsia="宋体" w:cs="宋体"/>
          <w:color w:val="000"/>
          <w:sz w:val="28"/>
          <w:szCs w:val="28"/>
        </w:rPr>
        <w:t xml:space="preserve">__年_月_日，是一个特别的日子，因为这天我们教育集团_校区的老师们来到了集团总部参加为期一个月的理论与实践学习。这是一次难得的学习机会，所以大家都很珍惜。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w:t>
      </w:r>
    </w:p>
    <w:p>
      <w:pPr>
        <w:ind w:left="0" w:right="0" w:firstLine="560"/>
        <w:spacing w:before="450" w:after="450" w:line="312" w:lineRule="auto"/>
      </w:pPr>
      <w:r>
        <w:rPr>
          <w:rFonts w:ascii="宋体" w:hAnsi="宋体" w:eastAsia="宋体" w:cs="宋体"/>
          <w:color w:val="000"/>
          <w:sz w:val="28"/>
          <w:szCs w:val="28"/>
        </w:rPr>
        <w:t xml:space="preserve">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康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的过失莫过于对孩子没有爱，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师德师风考核个人总结篇三</w:t>
      </w:r>
    </w:p>
    <w:p>
      <w:pPr>
        <w:ind w:left="0" w:right="0" w:firstLine="560"/>
        <w:spacing w:before="450" w:after="450" w:line="312" w:lineRule="auto"/>
      </w:pPr>
      <w:r>
        <w:rPr>
          <w:rFonts w:ascii="宋体" w:hAnsi="宋体" w:eastAsia="宋体" w:cs="宋体"/>
          <w:color w:val="000"/>
          <w:sz w:val="28"/>
          <w:szCs w:val="28"/>
        </w:rPr>
        <w:t xml:space="preserve">在新世纪做好师德、师风建设工作是一项长期而艰巨的任务，需要每一位老师的积极参与配合。以下是小编收集整理的有关2025师德师风考核个人总结，欢迎大家前来阅读。</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以前学生不听话，先生可以训斥、可以打板子，现在不行。这种做法是违法的，是体罚。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教师是立园之本，师德是教育之魂。要达到高质量的教育，必须要有高素质的教师。__幼儿园积极贯彻响应上级文件精神，不断加强师德师风建设。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为不断提高教师的师德，增强敬业意识和责任意识，创建积极向上的和谐幼儿园。20__年x月x日，__幼儿园组织全体教职工，参加了师德师风专题培训，完善师德师风档案。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我们每位教师都用心教育，用爱心、耐心、细心、责任心呵护每一个孩子的成长，让家长更放心。我园于x月__人组织全体教师进行师德师风线上学习。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师德师风考核个人总结篇四</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师德师风考核个人总结篇五</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个人总结。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二、 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 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 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 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 廉洁从教方面</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注：查看本文相关详情请搜索进入安徽人事资料网然后站内搜索师德师风考核个人总结。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师德师风考核个人总结篇六</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我们可以从网络上搜索到许许多多的老师的模范事迹，从教育部部长周济发表的《爱与责任——师德之魂》一文中的提示，立马在《做人民满意的教师》一书中学习了霍懋征、邹有云、黄静华、盘振玉、林崇德五位模范教师事迹材料，从网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师德师风考核个人总结篇七</w:t>
      </w:r>
    </w:p>
    <w:p>
      <w:pPr>
        <w:ind w:left="0" w:right="0" w:firstLine="560"/>
        <w:spacing w:before="450" w:after="450" w:line="312" w:lineRule="auto"/>
      </w:pPr>
      <w:r>
        <w:rPr>
          <w:rFonts w:ascii="宋体" w:hAnsi="宋体" w:eastAsia="宋体" w:cs="宋体"/>
          <w:color w:val="000"/>
          <w:sz w:val="28"/>
          <w:szCs w:val="28"/>
        </w:rPr>
        <w:t xml:space="preserve">一、不断加强学习，提升自己，完善自己。</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己，摆脱困境，完善自己。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己，摆脱困境，完善自己。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师德师风考核个人总结篇八</w:t>
      </w:r>
    </w:p>
    <w:p>
      <w:pPr>
        <w:ind w:left="0" w:right="0" w:firstLine="560"/>
        <w:spacing w:before="450" w:after="450" w:line="312" w:lineRule="auto"/>
      </w:pPr>
      <w:r>
        <w:rPr>
          <w:rFonts w:ascii="宋体" w:hAnsi="宋体" w:eastAsia="宋体" w:cs="宋体"/>
          <w:color w:val="000"/>
          <w:sz w:val="28"/>
          <w:szCs w:val="28"/>
        </w:rPr>
        <w:t xml:space="preserve">在这次教育月活动中，认真学习，坚持科学发展观，尽职尽责，忠于职守，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师德师风考核个人总结篇九</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师德师风考核个人总结篇十</w:t>
      </w:r>
    </w:p>
    <w:p>
      <w:pPr>
        <w:ind w:left="0" w:right="0" w:firstLine="560"/>
        <w:spacing w:before="450" w:after="450" w:line="312" w:lineRule="auto"/>
      </w:pPr>
      <w:r>
        <w:rPr>
          <w:rFonts w:ascii="宋体" w:hAnsi="宋体" w:eastAsia="宋体" w:cs="宋体"/>
          <w:color w:val="000"/>
          <w:sz w:val="28"/>
          <w:szCs w:val="28"/>
        </w:rPr>
        <w:t xml:space="preserve">勇于剖析自己，调整好自己的心态，以一种积极的，乐观的态度面对生活，工作和学习。信奉“活到老，学到老”的信条，对“学而不思则罔，思而不学则殆”有了更进一步的认识。以下是豆花问答网小编和大家分享的师德师风个人考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优质出品。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