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最新会计岗位述职个人述职报告(六篇)</w:t>
      </w:r>
      <w:bookmarkEnd w:id="1"/>
    </w:p>
    <w:p>
      <w:pPr>
        <w:jc w:val="center"/>
        <w:spacing w:before="0" w:after="450"/>
      </w:pPr>
      <w:r>
        <w:rPr>
          <w:rFonts w:ascii="Arial" w:hAnsi="Arial" w:eastAsia="Arial" w:cs="Arial"/>
          <w:color w:val="999999"/>
          <w:sz w:val="20"/>
          <w:szCs w:val="20"/>
        </w:rPr>
        <w:t xml:space="preserve">来源：网络  作者：烟雨蒙蒙  更新时间：2023-05-10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会计岗位述职个人述职报告篇一一年来，本人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会计岗位述职个人述职报告篇一</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 在政治思想上严格要求自己</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二、协助科长完成x年年报编制工作</w:t>
      </w:r>
    </w:p>
    <w:p>
      <w:pPr>
        <w:ind w:left="0" w:right="0" w:firstLine="560"/>
        <w:spacing w:before="450" w:after="450" w:line="312" w:lineRule="auto"/>
      </w:pPr>
      <w:r>
        <w:rPr>
          <w:rFonts w:ascii="宋体" w:hAnsi="宋体" w:eastAsia="宋体" w:cs="宋体"/>
          <w:color w:val="000"/>
          <w:sz w:val="28"/>
          <w:szCs w:val="28"/>
        </w:rPr>
        <w:t xml:space="preserve">200_年运营部及所属厂所既有按事业会计制度核算的，例如沙湖厂，黄浦路厂、管网所 ，也有按企业会计制度核算的，例如龙王嘴厂、部机关，同时污水处理费的使用又具有财政资金的性质，这就要求我们在编制200_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200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200_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200_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大”精神的指导下，努力工作、抓住机遇、总结经验、查找不足，结合_大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会计岗位述职个人述职报告篇二</w:t>
      </w:r>
    </w:p>
    <w:p>
      <w:pPr>
        <w:ind w:left="0" w:right="0" w:firstLine="560"/>
        <w:spacing w:before="450" w:after="450" w:line="312" w:lineRule="auto"/>
      </w:pPr>
      <w:r>
        <w:rPr>
          <w:rFonts w:ascii="宋体" w:hAnsi="宋体" w:eastAsia="宋体" w:cs="宋体"/>
          <w:color w:val="000"/>
          <w:sz w:val="28"/>
          <w:szCs w:val="28"/>
        </w:rPr>
        <w:t xml:space="preserve">20_年，对我而言，是一个有着特殊意义的一年;，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新的一年已经拉开序幕，我将把自己的“行程”计划写得更周密。所谓“立长志，常立志”，希望自己成为立长志的人，能坚守自己的想法，坚持自己的计划，怀揣着积极向上的心情迎接崭新的20_。</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会计岗位述职个人述职报告篇三</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会计岗位述职个人述职报告篇四</w:t>
      </w:r>
    </w:p>
    <w:p>
      <w:pPr>
        <w:ind w:left="0" w:right="0" w:firstLine="560"/>
        <w:spacing w:before="450" w:after="450" w:line="312" w:lineRule="auto"/>
      </w:pPr>
      <w:r>
        <w:rPr>
          <w:rFonts w:ascii="宋体" w:hAnsi="宋体" w:eastAsia="宋体" w:cs="宋体"/>
          <w:color w:val="000"/>
          <w:sz w:val="28"/>
          <w:szCs w:val="28"/>
        </w:rPr>
        <w:t xml:space="preserve">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年1月份，我刚接触erp系统时，每办理一笔业务需要2分钟以上，而现在办理一笔业务只需要不到1分钟，通过自己业务水平的提高，真正为客户带来了方便，受到了领导与客户的一致好评。在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w:t>
      </w:r>
    </w:p>
    <w:p>
      <w:pPr>
        <w:ind w:left="0" w:right="0" w:firstLine="560"/>
        <w:spacing w:before="450" w:after="450" w:line="312" w:lineRule="auto"/>
      </w:pPr>
      <w:r>
        <w:rPr>
          <w:rFonts w:ascii="宋体" w:hAnsi="宋体" w:eastAsia="宋体" w:cs="宋体"/>
          <w:color w:val="000"/>
          <w:sz w:val="28"/>
          <w:szCs w:val="28"/>
        </w:rPr>
        <w:t xml:space="preserve">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时间如流水，转眼间又将跨过一个年度，回首过去的一年，内心不禁感慨万千，现将我一年的工作情况做个述职。</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在去年的工作中还存在的一些不足，在来年的工作中一定全力改正。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会计岗位述职个人述职报告篇六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会计转正述职报告范文二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2025-06-18T07:29:48+08:00</dcterms:created>
  <dcterms:modified xsi:type="dcterms:W3CDTF">2025-06-18T07:29:48+08:00</dcterms:modified>
</cp:coreProperties>
</file>

<file path=docProps/custom.xml><?xml version="1.0" encoding="utf-8"?>
<Properties xmlns="http://schemas.openxmlformats.org/officeDocument/2006/custom-properties" xmlns:vt="http://schemas.openxmlformats.org/officeDocument/2006/docPropsVTypes"/>
</file>