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最新法律援助的申请书 法律援助申请书(模板10篇)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法律援助的申请书篇一___：申请事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申请事项：因申请人与____、___二人返还彩礼一事请求__县法律援助中心给予诉讼法律援助。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__月，申请人经人介绍与__县__乡__村二社村民___认识，后双方均表示愿意结为夫妻，共同生活。后在____及其叔叔___的要求下，20__年__月__日申请人向____及其叔叔___送彩礼2万余元及其他物品，并将彩礼送至____叔叔___家。后于20__年__月__日双方按照民间习俗举行了结婚仪式，均表示办理完结婚仪式后进行结婚登记，但之后____在转户口的过程中，找各种理由没能将户口转移至申请人户下，并一直推脱没有办理结婚登记，并于20__年__月__日离家出走，至今未归。____这种“结婚”不到一个月就离家出走的`“逃婚”行为导致本就系低保户的申请人一家更加贫困，申请人望通过司法程序追回所送彩礼，但由于申请人不懂法律知识及生活比较贫困请不起律师，又得知基层法律服务可以帮助像申请人这样的贫困群众。故此，特请求贵援助中心给予申请人诉讼法律援助，帮助申请人追回已送彩礼，望县法律援助中心批准为盼，申请人一家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法律援助的申请书篇二</w:t>
      </w:r>
    </w:p>
    <w:p>
      <w:pPr>
        <w:ind w:left="0" w:right="0" w:firstLine="560"/>
        <w:spacing w:before="450" w:after="450" w:line="312" w:lineRule="auto"/>
      </w:pPr>
      <w:r>
        <w:rPr>
          <w:rFonts w:ascii="宋体" w:hAnsi="宋体" w:eastAsia="宋体" w:cs="宋体"/>
          <w:color w:val="000"/>
          <w:sz w:val="28"/>
          <w:szCs w:val="28"/>
        </w:rPr>
        <w:t xml:space="preserve">申请的\'事实和理由：</w:t>
      </w:r>
    </w:p>
    <w:p>
      <w:pPr>
        <w:ind w:left="0" w:right="0" w:firstLine="560"/>
        <w:spacing w:before="450" w:after="450" w:line="312" w:lineRule="auto"/>
      </w:pPr>
      <w:r>
        <w:rPr>
          <w:rFonts w:ascii="宋体" w:hAnsi="宋体" w:eastAsia="宋体" w:cs="宋体"/>
          <w:color w:val="000"/>
          <w:sz w:val="28"/>
          <w:szCs w:val="28"/>
        </w:rPr>
        <w:t xml:space="preserve">申请人林______在______年______月以前一直在家务农。由于家庭人口较多，经济不宽裕，申请人于______年______月与同村其他十多个人一起到______市打工挣钱。正巧此时______建筑公司在招民工开挖位于______市境内的过山隧道，报酬较普通建筑劳务略高，并承诺提供劳动所需的安全和医疗等保障。申请人于是便和同村其他民工一起报名开挖隧道。工程5个月结束，申请人与其他同村民工领回工资后于______年______月回家。但回家半年后，即从______年______月底开始，申请人开始出现恶心、呕吐、头发脱落、肤色发红起斑并溃烂、高烧不止等现象，同村与申请人一道在____市务工开挖隧道的其他人也不同程度地出现了上述情况，其中一人已于______年______月死亡。后经省人民医院检查鉴定，申请人属于重度矽中毒。省交通厅于______年______月对位于______市的隧道施工现场环境进行了测鉴定，认定该隧道所穿过的山体中含有大量的硫化硅，属于强放射性物质，对长期位于其环境中的人体具有很强的伤害性。申请人和其他受害民工的病情正是由于上述有毒放射物质的伤害所致。而______建筑公司利欲熏心、贪财忘义，明知该山体含有大量剧毒放射物，却隐瞒实情而不告知申请人等民工，也不提供足够防御辐射的安全措施，是申请人等受到致命伤害的最根本原因。事情发生后，申请人等多次联系________建筑公司和其发包人______市交通局，但数家单位都以各种理由推脱责任，拒不提供任何补偿。申请人等在万般无奈、走投无路的情况下，向____县人民法院起诉，要求依《民法通则》等的规定判决两被告承担造成申请人人身伤害的法律责任，共计人民币80万元。</w:t>
      </w:r>
    </w:p>
    <w:p>
      <w:pPr>
        <w:ind w:left="0" w:right="0" w:firstLine="560"/>
        <w:spacing w:before="450" w:after="450" w:line="312" w:lineRule="auto"/>
      </w:pPr>
      <w:r>
        <w:rPr>
          <w:rFonts w:ascii="宋体" w:hAnsi="宋体" w:eastAsia="宋体" w:cs="宋体"/>
          <w:color w:val="000"/>
          <w:sz w:val="28"/>
          <w:szCs w:val="28"/>
        </w:rPr>
        <w:t xml:space="preserve">申请人的经济状况：</w:t>
      </w:r>
    </w:p>
    <w:p>
      <w:pPr>
        <w:ind w:left="0" w:right="0" w:firstLine="560"/>
        <w:spacing w:before="450" w:after="450" w:line="312" w:lineRule="auto"/>
      </w:pPr>
      <w:r>
        <w:rPr>
          <w:rFonts w:ascii="宋体" w:hAnsi="宋体" w:eastAsia="宋体" w:cs="宋体"/>
          <w:color w:val="000"/>
          <w:sz w:val="28"/>
          <w:szCs w:val="28"/>
        </w:rPr>
        <w:t xml:space="preserve">申请人家中有父亲（68岁，右臂瘫痪）、母亲（64岁）、妻子及一子一女（分别为12岁和5岁）和申请人共6口人，以务农为生。除了申请人在外打工挣钱，没有其他任何经济来源。由于申请人因矽中毒重病在身，家里没有主要劳动力，经济状况更加恶化。申请人为治病已经花去将近4万元（申请人家中原有积蓄12000元，打工所得5300元，向亲友借债2万元，已全部用完），孩子也已经因交不起学费而辍学。由于申请人病情逐渐恶化，继续治疗需要大笔费用，而上述被告又拒不承担责任，因此申请人家庭实际上已经陷人绝境而无以为继了。申请人虽然已向县人民法院起诉，但由于按法律规定原告必须预付诉讼费用，而全部诉讼费用需3万余元，申请人根本支付不起。在万般无奈之下，申请人求助于______市法律援助中心，期望能够得到贵中心的帮助，以讨回公道，维护法律的尊严和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法律援助的申请书篇三</w:t>
      </w:r>
    </w:p>
    <w:p>
      <w:pPr>
        <w:ind w:left="0" w:right="0" w:firstLine="560"/>
        <w:spacing w:before="450" w:after="450" w:line="312" w:lineRule="auto"/>
      </w:pPr>
      <w:r>
        <w:rPr>
          <w:rFonts w:ascii="宋体" w:hAnsi="宋体" w:eastAsia="宋体" w:cs="宋体"/>
          <w:color w:val="000"/>
          <w:sz w:val="28"/>
          <w:szCs w:val="28"/>
        </w:rPr>
        <w:t xml:space="preserve">本人xxx是xxx市xxx区xxx社区的一名残疾人，佳木斯市保障局和市政收办关于朴松刚、朴松哲信访事项的处理意见书与事实情况有很多不符之处，有造假之嫌！</w:t>
      </w:r>
    </w:p>
    <w:p>
      <w:pPr>
        <w:ind w:left="0" w:right="0" w:firstLine="560"/>
        <w:spacing w:before="450" w:after="450" w:line="312" w:lineRule="auto"/>
      </w:pPr>
      <w:r>
        <w:rPr>
          <w:rFonts w:ascii="宋体" w:hAnsi="宋体" w:eastAsia="宋体" w:cs="宋体"/>
          <w:color w:val="000"/>
          <w:sz w:val="28"/>
          <w:szCs w:val="28"/>
        </w:rPr>
        <w:t xml:space="preserve">我们家门市房是被开发商偷拆，我们与开发商并没有达成什么所谓的口头协议。自从偷拆后，全家如辟难，我的老革命母亲也因四处告状无门而含恨离世！于是我们就到省市、进京上访，后经市政府领导和征收办领导多方努力，开发商终于答应在胜利路上给我们安置300m2左右的.商服，为了避免我家商服被开发商销售，征收办在上级领导的指示下将胜利路上的两户商服126号（154.48m2）和128号（162.67m2）扣押在征收办并没有规定期限，这期间我们与开发商和征收办互相商量差价的时候，开发商胆大妄为，无视政府和国家法律，居然将这二户商服偷偷的卖掉了，至于市信访局对我家作出三级信访终结的决定，我们表示不服，经过8年的信访主张我们家已是人困财乏，无力打官司，请市领导理解我们的苦衷，给我们申请法律援助！！！下面是我的诉求：</w:t>
      </w:r>
    </w:p>
    <w:p>
      <w:pPr>
        <w:ind w:left="0" w:right="0" w:firstLine="560"/>
        <w:spacing w:before="450" w:after="450" w:line="312" w:lineRule="auto"/>
      </w:pPr>
      <w:r>
        <w:rPr>
          <w:rFonts w:ascii="宋体" w:hAnsi="宋体" w:eastAsia="宋体" w:cs="宋体"/>
          <w:color w:val="000"/>
          <w:sz w:val="28"/>
          <w:szCs w:val="28"/>
        </w:rPr>
        <w:t xml:space="preserve">请法摇律事问开发商：能否把胜利路上的126号和128号门市房按正常的回迁安置给我？如不能就按合同欺诈罪提起诉讼，按国家法律法规处理！其次按有关动迁法给本人补偿：房补、超期房补、临迁补营业损失，以及这八年来我们哥俩的生活费及精神赔偿和误工费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电话：15845459xx2。</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申请人：_______，男，汉族，生于__年__月__日，身份证号：_______，系_______省_______县_______镇_______村村民，系该村低保户。联系电话：_______。</w:t>
      </w:r>
    </w:p>
    <w:p>
      <w:pPr>
        <w:ind w:left="0" w:right="0" w:firstLine="560"/>
        <w:spacing w:before="450" w:after="450" w:line="312" w:lineRule="auto"/>
      </w:pPr>
      <w:r>
        <w:rPr>
          <w:rFonts w:ascii="宋体" w:hAnsi="宋体" w:eastAsia="宋体" w:cs="宋体"/>
          <w:color w:val="000"/>
          <w:sz w:val="28"/>
          <w:szCs w:val="28"/>
        </w:rPr>
        <w:t xml:space="preserve">申请事项：因申请人与_______、_______二人返还彩礼一事请求_______县法律援助中心给予诉讼法律援助。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6月，申请人经人介绍与_______县_______乡_______村村民_______认识，后双方均表示愿意结为夫妻，共同生活。后在_______及其叔叔_______的要求下，6月20日申请人向_______及其叔叔_______送彩礼2万余元及其他物品，并将彩礼送至_______叔叔_______家。后于7月23日双方按照民间习俗举行了结婚仪式，均表示办理完结婚仪式后进行结婚登记，但之后_______在转户口的过程中，找各种理由没能将户口转移至申请人户下，并一直推脱没有办理结婚登记，并于8月20日离家出走，至今未归。_______这种“结婚”不到一个月就离家出走的“逃婚”行为导致本就系低保户的\'申请人一家更加贫困，申请人望通过司法程序追回所送彩礼，但由于申请人不懂法律知识及生活比较贫困请不起律师，又得知基层法律服务可以帮助像申请人这样的贫困群众。故此，特请求贵援助中心给予申请人诉讼法律援助，帮助申请人追回已送彩礼，望县法律援助中心批准为盼，申请人一家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法律援助的申请书篇五</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民族：________________。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申请人(签章)：_________。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申请人为无民事行为能力人、限制民事行为能力人的`，由其监护人或者法定代理人代为申请。</w:t>
      </w:r>
    </w:p>
    <w:p>
      <w:pPr>
        <w:ind w:left="0" w:right="0" w:firstLine="560"/>
        <w:spacing w:before="450" w:after="450" w:line="312" w:lineRule="auto"/>
      </w:pPr>
      <w:r>
        <w:rPr>
          <w:rFonts w:ascii="宋体" w:hAnsi="宋体" w:eastAsia="宋体" w:cs="宋体"/>
          <w:color w:val="000"/>
          <w:sz w:val="28"/>
          <w:szCs w:val="28"/>
        </w:rPr>
        <w:t xml:space="preserve">申请援助时请提交以下材料:。</w:t>
      </w:r>
    </w:p>
    <w:p>
      <w:pPr>
        <w:ind w:left="0" w:right="0" w:firstLine="560"/>
        <w:spacing w:before="450" w:after="450" w:line="312" w:lineRule="auto"/>
      </w:pPr>
      <w:r>
        <w:rPr>
          <w:rFonts w:ascii="宋体" w:hAnsi="宋体" w:eastAsia="宋体" w:cs="宋体"/>
          <w:color w:val="000"/>
          <w:sz w:val="28"/>
          <w:szCs w:val="28"/>
        </w:rPr>
        <w:t xml:space="preserve">二、身份证(或者其他有效的身份证明，代理申请人还应当提交有代理权的证明)；</w:t>
      </w:r>
    </w:p>
    <w:p>
      <w:pPr>
        <w:ind w:left="0" w:right="0" w:firstLine="560"/>
        <w:spacing w:before="450" w:after="450" w:line="312" w:lineRule="auto"/>
      </w:pPr>
      <w:r>
        <w:rPr>
          <w:rFonts w:ascii="宋体" w:hAnsi="宋体" w:eastAsia="宋体" w:cs="宋体"/>
          <w:color w:val="000"/>
          <w:sz w:val="28"/>
          <w:szCs w:val="28"/>
        </w:rPr>
        <w:t xml:space="preserve">四、有关法律援助事项的相关证明、证据材料(复印件)。</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法律援助的申请书篇六</w:t>
      </w:r>
    </w:p>
    <w:p>
      <w:pPr>
        <w:ind w:left="0" w:right="0" w:firstLine="560"/>
        <w:spacing w:before="450" w:after="450" w:line="312" w:lineRule="auto"/>
      </w:pPr>
      <w:r>
        <w:rPr>
          <w:rFonts w:ascii="宋体" w:hAnsi="宋体" w:eastAsia="宋体" w:cs="宋体"/>
          <w:color w:val="000"/>
          <w:sz w:val="28"/>
          <w:szCs w:val="28"/>
        </w:rPr>
        <w:t xml:space="preserve">申请人：吕光伟，男，（6102xxxxx81）19xx年10月25日生，大专文化，汉族，住陕西省铜川市印台区崔家沟煤矿宿舍2号。</w:t>
      </w:r>
    </w:p>
    <w:p>
      <w:pPr>
        <w:ind w:left="0" w:right="0" w:firstLine="560"/>
        <w:spacing w:before="450" w:after="450" w:line="312" w:lineRule="auto"/>
      </w:pPr>
      <w:r>
        <w:rPr>
          <w:rFonts w:ascii="宋体" w:hAnsi="宋体" w:eastAsia="宋体" w:cs="宋体"/>
          <w:color w:val="000"/>
          <w:sz w:val="28"/>
          <w:szCs w:val="28"/>
        </w:rPr>
        <w:t xml:space="preserve">法定代理人：张玉梅，女，（申请人母亲）19xx年12月16日生，汉族，住陕西省兴平市店张街道办事处三村。</w:t>
      </w:r>
    </w:p>
    <w:p>
      <w:pPr>
        <w:ind w:left="0" w:right="0" w:firstLine="560"/>
        <w:spacing w:before="450" w:after="450" w:line="312" w:lineRule="auto"/>
      </w:pPr>
      <w:r>
        <w:rPr>
          <w:rFonts w:ascii="宋体" w:hAnsi="宋体" w:eastAsia="宋体" w:cs="宋体"/>
          <w:color w:val="000"/>
          <w:sz w:val="28"/>
          <w:szCs w:val="28"/>
        </w:rPr>
        <w:t xml:space="preserve">委托代理人：陈建祥，男，（系申请人妹丈）60岁，住陕西省兴平市东城一中家属院。邮政地址：西安市南小巷嘉福小区，“陕西通盛岩土责任有限公司”；陈建祥收，邮编：710xx2.联系电话：13289216644，134xxxxx8邮箱：xxxxxxxxx申请事项：请求法律援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2月5日xx时40分，申请人驾驶陕d80243号二轮摩托车由西兰公路店张段中间隔离带岔口向北行驶，被被申请人耿强（江苏双良空调股份有限公司汽车司机）驾驶的苏be0502桑塔纳小客车向北行驶与申请人摩托车相撞，申请人虽经多次手术治疗，但仍落下终身残疾；20xx年10月26日经咸阳市刑警支队法医鉴定：脑部五级伤残，右腿七级伤残，左腿伤残未鉴定，经多次调解无效，本次事故经公安交通部门认定，申请人与被申请人同等责任。20xx年5月10日，申请人起诉到江阴市人民法院，20xx年7月xx日江阴市人民法院民事裁定《（20xx）澄民一初字20xx号》申请人“医疗尚未终结，本案中止诉讼”。本案前期医疗费经江阴市人民法院20xx年12月12日已判决【（20xx）澄民一初字20xx号】一审法院不顾申请人提出免于诉讼费的申请，违法判申请人负担诉讼费975元。因申请人不服一审人民法院判决，上诉到无锡市中级人民法院，并提出免交上诉费的申请，二审法院同意了全部免交4900元上诉费。（申请人目前要启动程序，提出向被告双良空调股份有限公司索赔应判的所有费用）。申请人家庭经济情况：</w:t>
      </w:r>
    </w:p>
    <w:p>
      <w:pPr>
        <w:ind w:left="0" w:right="0" w:firstLine="560"/>
        <w:spacing w:before="450" w:after="450" w:line="312" w:lineRule="auto"/>
      </w:pPr>
      <w:r>
        <w:rPr>
          <w:rFonts w:ascii="宋体" w:hAnsi="宋体" w:eastAsia="宋体" w:cs="宋体"/>
          <w:color w:val="000"/>
          <w:sz w:val="28"/>
          <w:szCs w:val="28"/>
        </w:rPr>
        <w:t xml:space="preserve">自从申请人出交通事故住院后，其妻独自外出自今，不顾申请人及孩子死活，申请人由其母及兄弟妹子雇人照管，从20xx年自今，申请人全家四人全部享受城市最低生活保障。</w:t>
      </w:r>
    </w:p>
    <w:p>
      <w:pPr>
        <w:ind w:left="0" w:right="0" w:firstLine="560"/>
        <w:spacing w:before="450" w:after="450" w:line="312" w:lineRule="auto"/>
      </w:pPr>
      <w:r>
        <w:rPr>
          <w:rFonts w:ascii="宋体" w:hAnsi="宋体" w:eastAsia="宋体" w:cs="宋体"/>
          <w:color w:val="000"/>
          <w:sz w:val="28"/>
          <w:szCs w:val="28"/>
        </w:rPr>
        <w:t xml:space="preserve">综上所述：申请人：1.是因身体遭受严重损害请求赔偿的；2.是无固定生活来源的重度残疾人；3.是正在享受城市最低生活保障待遇的人员。根据国务院《法律援助条例》；江苏省《法律援助条例》最高人民法院司法部印发《关于民事诉讼法律援助工作规定》无锡市《残疾人法律援助暂行规定》的规定，申请人申请贵中心给与法律援助。</w:t>
      </w:r>
    </w:p>
    <w:p>
      <w:pPr>
        <w:ind w:left="0" w:right="0" w:firstLine="560"/>
        <w:spacing w:before="450" w:after="450" w:line="312" w:lineRule="auto"/>
      </w:pPr>
      <w:r>
        <w:rPr>
          <w:rFonts w:ascii="宋体" w:hAnsi="宋体" w:eastAsia="宋体" w:cs="宋体"/>
          <w:color w:val="000"/>
          <w:sz w:val="28"/>
          <w:szCs w:val="28"/>
        </w:rPr>
        <w:t xml:space="preserve">为什么要在这时向贵法律援助中心申请？原因有三：其表现如下：</w:t>
      </w:r>
    </w:p>
    <w:p>
      <w:pPr>
        <w:ind w:left="0" w:right="0" w:firstLine="560"/>
        <w:spacing w:before="450" w:after="450" w:line="312" w:lineRule="auto"/>
      </w:pPr>
      <w:r>
        <w:rPr>
          <w:rFonts w:ascii="宋体" w:hAnsi="宋体" w:eastAsia="宋体" w:cs="宋体"/>
          <w:color w:val="000"/>
          <w:sz w:val="28"/>
          <w:szCs w:val="28"/>
        </w:rPr>
        <w:t xml:space="preserve">1.自从20xx年5月申请人将被申请人江苏双良空调股份有限公司起诉到江阴法院以后，申请人向该院递交了先于执行的申请，按《民事诉讼法》的相关规定，应该使用裁定，而江阴法院不予理睬，（当事人申请石沉大海，没有任何文字答复，剥夺了申请人的申请复议权）当申请人电话咨询，法官答复，领导研究决定。</w:t>
      </w:r>
    </w:p>
    <w:p>
      <w:pPr>
        <w:ind w:left="0" w:right="0" w:firstLine="560"/>
        <w:spacing w:before="450" w:after="450" w:line="312" w:lineRule="auto"/>
      </w:pPr>
      <w:r>
        <w:rPr>
          <w:rFonts w:ascii="宋体" w:hAnsi="宋体" w:eastAsia="宋体" w:cs="宋体"/>
          <w:color w:val="000"/>
          <w:sz w:val="28"/>
          <w:szCs w:val="28"/>
        </w:rPr>
        <w:t xml:space="preserve">助的残疾人，当地法律援助机构或者人民法院应当给予帮助，依法为其提供法律援助或者司法救助”。第六十一条规定“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而江阴法院在20xx年12月12日的判决中明知申请人既是城市低保户又是残疾人，应该诉讼费全免，就是不给申请人法律救助，判决诉讼费975元，另外还有违法的事实，不再举例。</w:t>
      </w:r>
    </w:p>
    <w:p>
      <w:pPr>
        <w:ind w:left="0" w:right="0" w:firstLine="560"/>
        <w:spacing w:before="450" w:after="450" w:line="312" w:lineRule="auto"/>
      </w:pPr>
      <w:r>
        <w:rPr>
          <w:rFonts w:ascii="宋体" w:hAnsi="宋体" w:eastAsia="宋体" w:cs="宋体"/>
          <w:color w:val="000"/>
          <w:sz w:val="28"/>
          <w:szCs w:val="28"/>
        </w:rPr>
        <w:t xml:space="preserve">3.事故发生自今已六年有余，申请人长期瘫痪在床，（申请人私下请法医看后，认为最低三级伤残）申请人妻离子散，母亲年迈七十有余，长期患有冠心病，因病借债十五万元，本案长期不能结案，申请人得不到赔偿，案情比较复杂，属于跨省区法律援助案件。以上就是申请人这时向贵院申请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附证据目录材料。</w:t>
      </w:r>
    </w:p>
    <w:p>
      <w:pPr>
        <w:ind w:left="0" w:right="0" w:firstLine="560"/>
        <w:spacing w:before="450" w:after="450" w:line="312" w:lineRule="auto"/>
      </w:pPr>
      <w:r>
        <w:rPr>
          <w:rFonts w:ascii="宋体" w:hAnsi="宋体" w:eastAsia="宋体" w:cs="宋体"/>
          <w:color w:val="000"/>
          <w:sz w:val="28"/>
          <w:szCs w:val="28"/>
        </w:rPr>
        <w:t xml:space="preserve">申请人：吕光伟。</w:t>
      </w:r>
    </w:p>
    <w:p>
      <w:pPr>
        <w:ind w:left="0" w:right="0" w:firstLine="560"/>
        <w:spacing w:before="450" w:after="450" w:line="312" w:lineRule="auto"/>
      </w:pPr>
      <w:r>
        <w:rPr>
          <w:rFonts w:ascii="宋体" w:hAnsi="宋体" w:eastAsia="宋体" w:cs="宋体"/>
          <w:color w:val="000"/>
          <w:sz w:val="28"/>
          <w:szCs w:val="28"/>
        </w:rPr>
        <w:t xml:space="preserve">二〇xx年九月二十四日。</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法律援助的申请书篇七</w:t>
      </w:r>
    </w:p>
    <w:p>
      <w:pPr>
        <w:ind w:left="0" w:right="0" w:firstLine="560"/>
        <w:spacing w:before="450" w:after="450" w:line="312" w:lineRule="auto"/>
      </w:pPr>
      <w:r>
        <w:rPr>
          <w:rFonts w:ascii="宋体" w:hAnsi="宋体" w:eastAsia="宋体" w:cs="宋体"/>
          <w:color w:val="000"/>
          <w:sz w:val="28"/>
          <w:szCs w:val="28"/>
        </w:rPr>
        <w:t xml:space="preserve">申请人：赵立昌，男，汉族，出生于19xx年六月五日，小学文化，住兴仁县回龙镇坪寨村永寨组。</w:t>
      </w:r>
    </w:p>
    <w:p>
      <w:pPr>
        <w:ind w:left="0" w:right="0" w:firstLine="560"/>
        <w:spacing w:before="450" w:after="450" w:line="312" w:lineRule="auto"/>
      </w:pPr>
      <w:r>
        <w:rPr>
          <w:rFonts w:ascii="宋体" w:hAnsi="宋体" w:eastAsia="宋体" w:cs="宋体"/>
          <w:color w:val="000"/>
          <w:sz w:val="28"/>
          <w:szCs w:val="28"/>
        </w:rPr>
        <w:t xml:space="preserve">申请事项：请求兴仁县司法局给予申请人提供法律援助为谢！</w:t>
      </w:r>
    </w:p>
    <w:p>
      <w:pPr>
        <w:ind w:left="0" w:right="0" w:firstLine="560"/>
        <w:spacing w:before="450" w:after="450" w:line="312" w:lineRule="auto"/>
      </w:pPr>
      <w:r>
        <w:rPr>
          <w:rFonts w:ascii="宋体" w:hAnsi="宋体" w:eastAsia="宋体" w:cs="宋体"/>
          <w:color w:val="000"/>
          <w:sz w:val="28"/>
          <w:szCs w:val="28"/>
        </w:rPr>
        <w:t xml:space="preserve">事由：在申请人诉李开健、罗茂会人身伤害赔偿纠纷一案中，由于申请人受伤后，四处投亲靠友借钱医治，现家庭经济非常困难，请求兴仁县司法局给予批准提供法律援助为谢！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兴仁县司法局。</w:t>
      </w:r>
    </w:p>
    <w:p>
      <w:pPr>
        <w:ind w:left="0" w:right="0" w:firstLine="560"/>
        <w:spacing w:before="450" w:after="450" w:line="312" w:lineRule="auto"/>
      </w:pPr>
      <w:r>
        <w:rPr>
          <w:rFonts w:ascii="宋体" w:hAnsi="宋体" w:eastAsia="宋体" w:cs="宋体"/>
          <w:color w:val="000"/>
          <w:sz w:val="28"/>
          <w:szCs w:val="28"/>
        </w:rPr>
        <w:t xml:space="preserve">申请人：赵立昌。</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法律援助的申请书篇八</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丹巴县司法局：</w:t>
      </w:r>
    </w:p>
    <w:p>
      <w:pPr>
        <w:ind w:left="0" w:right="0" w:firstLine="560"/>
        <w:spacing w:before="450" w:after="450" w:line="312" w:lineRule="auto"/>
      </w:pPr>
      <w:r>
        <w:rPr>
          <w:rFonts w:ascii="宋体" w:hAnsi="宋体" w:eastAsia="宋体" w:cs="宋体"/>
          <w:color w:val="000"/>
          <w:sz w:val="28"/>
          <w:szCs w:val="28"/>
        </w:rPr>
        <w:t xml:space="preserve">我叫xx，43岁，汉族，无业，于12月17日与xx结为夫妻，因两人都无经济来源，xx属城镇低保户，我又无业，婚生女李xx现年14岁，正是长身体，读书用钱之际，而xx又于6月22日涉嫌非法持有毒・品罪，我家无钱为其请律师，现根据有关法律政策规定向贵局申请法律援助，为xx申请援助律师为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法律援助的申请书篇九</w:t>
      </w:r>
    </w:p>
    <w:p>
      <w:pPr>
        <w:ind w:left="0" w:right="0" w:firstLine="560"/>
        <w:spacing w:before="450" w:after="450" w:line="312" w:lineRule="auto"/>
      </w:pPr>
      <w:r>
        <w:rPr>
          <w:rFonts w:ascii="宋体" w:hAnsi="宋体" w:eastAsia="宋体" w:cs="宋体"/>
          <w:color w:val="000"/>
          <w:sz w:val="28"/>
          <w:szCs w:val="28"/>
        </w:rPr>
        <w:t xml:space="preserve">本人哈斯亚提·热依汗，女，哈萨克族，31岁，现住沙湾县金沟河镇洪沟村，本人与丈夫吐尔逊·居马什于20xx年7月13日xx时许，在沙湾县柳毛湾镇沙门子家庭农场打工时，因乘坐由我丈夫吐尔逊·居马什驾驶的.柳毛湾镇兽医站退休职工史玉江所有的东方红454拖拉机，当拖拉机行至一陡坡处，由于操作不当，车辆大翻，造成我丈夫吐尔逊·居马什当场被压死，我本人严重受伤的农机事故，现因本人家庭经济困难，无法支付诉讼及代理费用，特向沙湾县法律援助中心提出法律援助，请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二oxx年八月十九日。</w:t>
      </w:r>
    </w:p>
    <w:p>
      <w:pPr>
        <w:ind w:left="0" w:right="0" w:firstLine="560"/>
        <w:spacing w:before="450" w:after="450" w:line="312" w:lineRule="auto"/>
      </w:pPr>
      <w:r>
        <w:rPr>
          <w:rFonts w:ascii="黑体" w:hAnsi="黑体" w:eastAsia="黑体" w:cs="黑体"/>
          <w:color w:val="000000"/>
          <w:sz w:val="34"/>
          <w:szCs w:val="34"/>
          <w:b w:val="1"/>
          <w:bCs w:val="1"/>
        </w:rPr>
        <w:t xml:space="preserve">法律援助的申请书篇十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申请事项：因申请人与____、___二人返还彩礼一事请求__县法律援助中心给予诉讼法律援助。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6月，申请人经人介绍与__县__乡__村二社村民___认识，后双方均表示愿意结为夫妻，共同生活。后在____及其叔叔___的`要求下，6月20日申请人向____及其叔叔___送彩礼2万余元及其他物品，并将彩礼送至____叔叔___家。后于7月23日双方按照民间习俗举行了结婚仪式，均表示办理完结婚仪式后进行结婚登记，但之后____在转户口的过程中，找各种理由没能将户口转移至申请人户下，并一直推脱没有办理结婚登记，并于8月20日离家出走，至今未归。____这种“结婚”不到一个月就离家出走的“逃婚”行为导致本就系低保户的申请人一家更加贫困，申请人望通过司法程序追回所送彩礼，但由于申请人不懂法律知识及生活比较贫困请不起律师，又得知基层法律服务可以帮助像申请人这样的贫困群众。故此，特请求贵援助中心给予申请人诉讼法律援助，帮助申请人追回已送彩礼，望县法律援助中心批准为盼，申请人一家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2025-06-18T14:46:07+08:00</dcterms:created>
  <dcterms:modified xsi:type="dcterms:W3CDTF">2025-06-18T14:46:07+08:00</dcterms:modified>
</cp:coreProperties>
</file>

<file path=docProps/custom.xml><?xml version="1.0" encoding="utf-8"?>
<Properties xmlns="http://schemas.openxmlformats.org/officeDocument/2006/custom-properties" xmlns:vt="http://schemas.openxmlformats.org/officeDocument/2006/docPropsVTypes"/>
</file>