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202_年综合办公室年度工作计划(15篇)</w:t>
      </w:r>
      <w:bookmarkEnd w:id="1"/>
    </w:p>
    <w:p>
      <w:pPr>
        <w:jc w:val="center"/>
        <w:spacing w:before="0" w:after="450"/>
      </w:pPr>
      <w:r>
        <w:rPr>
          <w:rFonts w:ascii="Arial" w:hAnsi="Arial" w:eastAsia="Arial" w:cs="Arial"/>
          <w:color w:val="999999"/>
          <w:sz w:val="20"/>
          <w:szCs w:val="20"/>
        </w:rPr>
        <w:t xml:space="preserve">来源：网络  作者：独坐青楼  更新时间：2021-05-19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综合办公室年度工作计划篇一1.1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综合办公室年度工作计划篇一</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 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6、办公室人员管理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7、束语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综合办公室年度工作计划篇二</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_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_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_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 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四、党群工作方面</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w:t>
      </w:r>
    </w:p>
    <w:p>
      <w:pPr>
        <w:ind w:left="0" w:right="0" w:firstLine="560"/>
        <w:spacing w:before="450" w:after="450" w:line="312" w:lineRule="auto"/>
      </w:pPr>
      <w:r>
        <w:rPr>
          <w:rFonts w:ascii="宋体" w:hAnsi="宋体" w:eastAsia="宋体" w:cs="宋体"/>
          <w:color w:val="000"/>
          <w:sz w:val="28"/>
          <w:szCs w:val="28"/>
        </w:rPr>
        <w:t xml:space="preserve">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腐败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z：兼职办公室成员(少先队总辅)负责会议及活动的宣传布置及临时性文书工作。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z：办公室档案管理员负责档案室工作。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z：办公室办事员负责办公室及会议所需物品的供应，办公室及学校会议材料的分发，学校会议室环境卫生。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z：总务主任负责上级来人、工作检查、重要活动校园环境(包括综合楼会议室)整治、节假日值班人员安排等工作。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z：工会主席、家长委员会主任负责离退休教师的接待与慰问等工作;负责学生家长及社会有关问题协调工作。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z：财务室主任负责学校大型活动的接待与协调工作和人事档案。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综合办公室年度工作计划篇四</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一党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综合办公室年度工作计划篇六</w:t>
      </w:r>
    </w:p>
    <w:p>
      <w:pPr>
        <w:ind w:left="0" w:right="0" w:firstLine="560"/>
        <w:spacing w:before="450" w:after="450" w:line="312" w:lineRule="auto"/>
      </w:pPr>
      <w:r>
        <w:rPr>
          <w:rFonts w:ascii="宋体" w:hAnsi="宋体" w:eastAsia="宋体" w:cs="宋体"/>
          <w:color w:val="000"/>
          <w:sz w:val="28"/>
          <w:szCs w:val="28"/>
        </w:rPr>
        <w:t xml:space="preserve">20xx年，我们工作的指导思想是：全面贯彻党的xx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综合办公室年度工作计划篇七</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_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综合办公室年度工作计划篇八</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 工作计划 )，制定本 工作计划 。</w:t>
      </w:r>
    </w:p>
    <w:p>
      <w:pPr>
        <w:ind w:left="0" w:right="0" w:firstLine="560"/>
        <w:spacing w:before="450" w:after="450" w:line="312" w:lineRule="auto"/>
      </w:pPr>
      <w:r>
        <w:rPr>
          <w:rFonts w:ascii="宋体" w:hAnsi="宋体" w:eastAsia="宋体" w:cs="宋体"/>
          <w:color w:val="000"/>
          <w:sz w:val="28"/>
          <w:szCs w:val="28"/>
        </w:rPr>
        <w:t xml:space="preserve">20xx年公司办公室的工作方向：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 人才 储备工作，完成定期 人才 招聘 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综合办公室年度工作计划篇九</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3.学校办公室主任个人工作计划20__</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办公室主任个人工作计划办公室主任个人工作计划。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针对__员工流动性较大的实际情况(特别是核心岗位人员)，深入了解并分析人员流动的原因办公室主任个人工作计划。及时做好各岗位人员的补进，完善新员工入职档案、保险、合同等手续的办理。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档案的归类、存档是办公室的一项重要工作，根据档案工作要求，进一步完善和规范档案管理，及时做好各类档案的归档工作，提高档案的查阅效率办公室主任个人工作计划工作计划。</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逐步规范质检工作，严格按照标准督促__各部门的进步与改善，狠抓服务质量、节约降耗、卫生清洁等工作事项，对部门采取一定的激励机制，建立更加完善的质检体系。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随时了解员工思想动态，积极关注员工需求，掌握员工信息，为__决策提供参考。拉近__与员工的距离感，增加员工对__的归属感。</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综合办公室年度工作计划篇十一</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__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综合办公室年度工作计划篇十三</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 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20xx年，办公室将以工作会议、公( )司*届*次职代会精神为指导，以落实党员先进性教育为契机，坚持“1234”的工作思路，积极参与政务、管好事务，搞好服务，为把办公室建设成为一流的机关部门而努力。</w:t>
      </w:r>
    </w:p>
    <w:p>
      <w:pPr>
        <w:ind w:left="0" w:right="0" w:firstLine="560"/>
        <w:spacing w:before="450" w:after="450" w:line="312" w:lineRule="auto"/>
      </w:pPr>
      <w:r>
        <w:rPr>
          <w:rFonts w:ascii="宋体" w:hAnsi="宋体" w:eastAsia="宋体" w:cs="宋体"/>
          <w:color w:val="000"/>
          <w:sz w:val="28"/>
          <w:szCs w:val="28"/>
        </w:rPr>
        <w:t xml:space="preserve">㈡工作思路</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综合办公室年度工作计划篇十四</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 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2、做好20xx年学校年鉴的组稿编校、印发工作，尽快完成20xx年度教学工作会议的文件汇编。收集整理20xx年评建工作过程中形成的有关材料，并总结提炼20xx年迎评促建经验。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2025-06-19T06:44:48+08:00</dcterms:created>
  <dcterms:modified xsi:type="dcterms:W3CDTF">2025-06-19T06:44:48+08:00</dcterms:modified>
</cp:coreProperties>
</file>

<file path=docProps/custom.xml><?xml version="1.0" encoding="utf-8"?>
<Properties xmlns="http://schemas.openxmlformats.org/officeDocument/2006/custom-properties" xmlns:vt="http://schemas.openxmlformats.org/officeDocument/2006/docPropsVTypes"/>
</file>