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重拳出击打击欺诈骗保简报五篇</w:t>
      </w:r>
      <w:bookmarkEnd w:id="1"/>
    </w:p>
    <w:p>
      <w:pPr>
        <w:jc w:val="center"/>
        <w:spacing w:before="0" w:after="450"/>
      </w:pPr>
      <w:r>
        <w:rPr>
          <w:rFonts w:ascii="Arial" w:hAnsi="Arial" w:eastAsia="Arial" w:cs="Arial"/>
          <w:color w:val="999999"/>
          <w:sz w:val="20"/>
          <w:szCs w:val="20"/>
        </w:rPr>
        <w:t xml:space="preserve">来源：网络  作者：梦里花开  更新时间：2021-04-27</w:t>
      </w:r>
    </w:p>
    <w:p>
      <w:pPr>
        <w:ind w:left="0" w:right="0" w:firstLine="480"/>
        <w:spacing w:before="0" w:after="450" w:line="360" w:lineRule="auto"/>
      </w:pPr>
      <w:r>
        <w:rPr>
          <w:rFonts w:ascii="宋体" w:hAnsi="宋体" w:eastAsia="宋体" w:cs="宋体"/>
          <w:color w:val="333333"/>
          <w:sz w:val="24"/>
          <w:szCs w:val="24"/>
          <w:i w:val="1"/>
          <w:iCs w:val="1"/>
        </w:rPr>
        <w:t xml:space="preserve">在我们平凡的日常里，简报的使用频率呈上升趋势，简报的写作必须注意做到简短、明快，用尽可能少的文字说清楚必须说明的问题。那么，怎么去写简报呢？下面小编在这里为大家精心整理了几篇，希望对同学们有所帮助，仅供参考。xx月xx日，省委政法委召开全省...</w:t>
      </w:r>
    </w:p>
    <w:p>
      <w:pPr>
        <w:ind w:left="0" w:right="0" w:firstLine="560"/>
        <w:spacing w:before="450" w:after="450" w:line="312" w:lineRule="auto"/>
      </w:pPr>
      <w:r>
        <w:rPr>
          <w:rFonts w:ascii="宋体" w:hAnsi="宋体" w:eastAsia="宋体" w:cs="宋体"/>
          <w:color w:val="000"/>
          <w:sz w:val="28"/>
          <w:szCs w:val="28"/>
        </w:rPr>
        <w:t xml:space="preserve">在我们平凡的日常里，简报的使用频率呈上升趋势，简报的写作必须注意做到简短、明快，用尽可能少的文字说清楚必须说明的问题。那么，怎么去写简报呢？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xx月xx日，省委政法委召开全省打击整治养老诈骗专项行动部署会，传达贯彻全国打击整治养老诈骗专项行动部署会议精神，部署开展为期半年的全省专项行动。省委政法委常务副书记王xx主持会议并讲话。</w:t>
      </w:r>
    </w:p>
    <w:p>
      <w:pPr>
        <w:ind w:left="0" w:right="0" w:firstLine="560"/>
        <w:spacing w:before="450" w:after="450" w:line="312" w:lineRule="auto"/>
      </w:pPr>
      <w:r>
        <w:rPr>
          <w:rFonts w:ascii="宋体" w:hAnsi="宋体" w:eastAsia="宋体" w:cs="宋体"/>
          <w:color w:val="000"/>
          <w:sz w:val="28"/>
          <w:szCs w:val="28"/>
        </w:rPr>
        <w:t xml:space="preserve">会议指出，要提高政治站位，充分认识专项行动重大意义。开展专项行动是贯彻落实党中央和省委决策部署的.政治要求，要把抓好专项行动作为增强“四个意识”、坚定“四个自信”、坚决拥护“两个确立”、坚决做到“两个维护”的直接检验，有力有效推进专项行动落地落实。开展专项行动是保障群众特别是老年群体合法利益的具体体现，要坚持以人民为中心的发展思想，切实解决好老年人“最恨最怨最烦”问题，让广大老年人安享幸福晚年。开展专项行动是维护政治社会环境安全稳定的有力举措，要严厉打击违法犯罪行为，整治规范存在隐患的机构和企业，防范化解社会稳定风险。</w:t>
      </w:r>
    </w:p>
    <w:p>
      <w:pPr>
        <w:ind w:left="0" w:right="0" w:firstLine="560"/>
        <w:spacing w:before="450" w:after="450" w:line="312" w:lineRule="auto"/>
      </w:pPr>
      <w:r>
        <w:rPr>
          <w:rFonts w:ascii="宋体" w:hAnsi="宋体" w:eastAsia="宋体" w:cs="宋体"/>
          <w:color w:val="000"/>
          <w:sz w:val="28"/>
          <w:szCs w:val="28"/>
        </w:rPr>
        <w:t xml:space="preserve">会议强调，要认清当前形势，切实增强责任感紧迫感。我省独居老人空巢老人数量偏多，整体识骗防骗能力较弱，近年来涉养老诈骗案件，呈现出涉养老非法集资案件社会危害性大、涉养老诈骗网络化趋势明显、养老诈骗案件多发高发、养老诈骗犯罪打击整治难度大的特点。打击整治养老诈骗行为，情况复杂、任务艰巨，要以更高的站位、更实的举措、更严的作风，把专项行动抓紧抓好。</w:t>
      </w:r>
    </w:p>
    <w:p>
      <w:pPr>
        <w:ind w:left="0" w:right="0" w:firstLine="560"/>
        <w:spacing w:before="450" w:after="450" w:line="312" w:lineRule="auto"/>
      </w:pPr>
      <w:r>
        <w:rPr>
          <w:rFonts w:ascii="宋体" w:hAnsi="宋体" w:eastAsia="宋体" w:cs="宋体"/>
          <w:color w:val="000"/>
          <w:sz w:val="28"/>
          <w:szCs w:val="28"/>
        </w:rPr>
        <w:t xml:space="preserve">会议要求，要突出打击整治，确保专项行动取得实效。要扎实抓好宣传教育工作，广泛宣传发动，突出反诈宣传，加强舆论引导，充分发动和依靠群众，广泛深入开展打击整治养老诈骗行动。要依法严厉打击养老诈骗犯罪，畅通举报渠道，突出精准打击，严格依法办案，对养老诈骗案件深挖彻查、加快攻坚，确保打出声威。要深入开展整治规范工作，突出整治规范重点问题，加强分类处置，防控涉稳风险，整顿优化养老领域行业乱象。要总结提升专项行动成果，健全完善相关政策制度，推动建立长效机制。</w:t>
      </w:r>
    </w:p>
    <w:p>
      <w:pPr>
        <w:ind w:left="0" w:right="0" w:firstLine="560"/>
        <w:spacing w:before="450" w:after="450" w:line="312" w:lineRule="auto"/>
      </w:pPr>
      <w:r>
        <w:rPr>
          <w:rFonts w:ascii="宋体" w:hAnsi="宋体" w:eastAsia="宋体" w:cs="宋体"/>
          <w:color w:val="000"/>
          <w:sz w:val="28"/>
          <w:szCs w:val="28"/>
        </w:rPr>
        <w:t xml:space="preserve">会议强调，要加强组织领导，压紧压实工作责任。要建立组织机构，成立各级打击整治养老诈骗专项行动办公室，抓好组织实施，及时请示报告。要健全运行机制，建立健全信息报送、简报宣传、案件研判、协同打击、综合整治等工作制度和运行机制。要压实工作责任，分别制定工作方案，统筹推进宣传发动、依法打击、整治规范、总结提升等4个关键环节，适时开展督导，及时通报工作情况，专项行动开展情况作为平安吉林建设重要内容纳入考评体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xx月xx日，xx县打击整治养老诈骗专项行动工作推进会议召开，会议由县委政法委副书记xxx主持，打击整治养老诈骗专项行动成员单位分管领导、联络员及县委政法委相关负责人参加会议。</w:t>
      </w:r>
    </w:p>
    <w:p>
      <w:pPr>
        <w:ind w:left="0" w:right="0" w:firstLine="560"/>
        <w:spacing w:before="450" w:after="450" w:line="312" w:lineRule="auto"/>
      </w:pPr>
      <w:r>
        <w:rPr>
          <w:rFonts w:ascii="宋体" w:hAnsi="宋体" w:eastAsia="宋体" w:cs="宋体"/>
          <w:color w:val="000"/>
          <w:sz w:val="28"/>
          <w:szCs w:val="28"/>
        </w:rPr>
        <w:t xml:space="preserve">会上，各成员单位结合本单位工作职能职责，对打击整治养老诈骗专项行动工作开展情况进行了汇报。随后，县委政法委相关负责人分别就打击整治养老诈骗专项行动宣传考评方案、宣传投稿工作及每周各成员单位需要统计上报的线索、材料等事项进行了详细说明。</w:t>
      </w:r>
    </w:p>
    <w:p>
      <w:pPr>
        <w:ind w:left="0" w:right="0" w:firstLine="560"/>
        <w:spacing w:before="450" w:after="450" w:line="312" w:lineRule="auto"/>
      </w:pPr>
      <w:r>
        <w:rPr>
          <w:rFonts w:ascii="宋体" w:hAnsi="宋体" w:eastAsia="宋体" w:cs="宋体"/>
          <w:color w:val="000"/>
          <w:sz w:val="28"/>
          <w:szCs w:val="28"/>
        </w:rPr>
        <w:t xml:space="preserve">会议指出前一阶段专项行动工作存在的问题，对下一步工作进行了安排部署，并强调，各成员单位要增强扎实开展专项行动的责任感和紧迫感，把思想行动统一到专项行动各项部署要求上来，推动专项行动立行立效；要及时编发打击整治养老诈骗专项行动简报和典型案例，大力宣传专项行动新进展、新成效，切实提高老年人法治意识和识骗防骗能力；要依法严惩养老诈骗犯罪，坚决守护好老年群体的“钱袋子”，确保打击整治养老诈骗专项行动取得实效，最大限度维护老年人合法权益。</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日，我县召开打击整治养老诈骗专项行动动员部署会。会上，传达学习了xxx市打击整治养老诈骗专项行动部署会议和县委常委会会议精神，安排部署了我县打击整治养老诈骗专项行动。县公安局、民政局、卫健局、市场监管局负责人分别通报了相关情况，并对专项行动作了安排。</w:t>
      </w:r>
    </w:p>
    <w:p>
      <w:pPr>
        <w:ind w:left="0" w:right="0" w:firstLine="560"/>
        <w:spacing w:before="450" w:after="450" w:line="312" w:lineRule="auto"/>
      </w:pPr>
      <w:r>
        <w:rPr>
          <w:rFonts w:ascii="宋体" w:hAnsi="宋体" w:eastAsia="宋体" w:cs="宋体"/>
          <w:color w:val="000"/>
          <w:sz w:val="28"/>
          <w:szCs w:val="28"/>
        </w:rPr>
        <w:t xml:space="preserve">县委常委、政法委书记、县打击整治养老诈骗领导小组组长xxx要求，要深化思想认识，切实增强开展打击整治养老诈骗专项行动的使命感责任感紧迫感。各镇（街）、各成员单位要提高政治站位，充分认识开展打击整治养老诈骗专项行动的重大意义，切实把思想和行动统一到党中央决策部署和省市县工作要求上来，增强打击整治的政治自觉和行动自觉。要突出工作重点，坚持以新时代中国特色社会主义思想为指导，坚持专项治理、系统治理、依法治理、综合治理、源头治理相结合，坚持宣传教育、依法打击、整治规范“三箭齐发”，要聚焦依法打击，形成强大震慑、聚集整治规范，建立长效机制、聚焦宣传发动，营造浓厚氛围。要强化组织保障，努力形成专项行动齐抓共管的强大合力。各镇（街）、各成员单位要建立运行机制，制定具体方案，确保工作扎实有序开展。要加强统筹推进，各方要树立“一盘棋”思想，各尽其责，密切配合，形成打击整治的合力。建立健全并落实指挥调度、信息报送、简报宣传、沟通协调、调研督导等机制。要加强风险防控，统筹做好受害老年人教育引导、资金清退、突发事件应急处置等工作，严格按照风险防控工作预案依法依规妥善处置。要加强督导考评，充分发挥统筹谋划、组织实施、协调推动、督办落实等职能作用，适时组织开展调研督导，确保在打击、整治、教育、制度四方面取得明显成效，为广大老年人安享晚年营造良好社会环境，以实际行动迎接党的二十大胜利召开。会议由副县长xxx主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期，xxx街街道召开打击整治养老诈骗专项行动动员部署会议。会议传达了全国和省、市、区专项打击整治养老诈骗专项行动动员部署会议精神，安排部署全街专项行动，动员各社区要充分发挥“社工委”、网格员、楼院长等力量开展宣传工作，通过印发宣传册、张贴标语、开展“老年识诈防诈”知识问答等灵活多样形式，深入推动“涉老反诈”宣传“六进”活动，迅速掀起打击整治养老诈骗的宣传热潮，确保专项行动取得实效。</w:t>
      </w:r>
    </w:p>
    <w:p>
      <w:pPr>
        <w:ind w:left="0" w:right="0" w:firstLine="560"/>
        <w:spacing w:before="450" w:after="450" w:line="312" w:lineRule="auto"/>
      </w:pPr>
      <w:r>
        <w:rPr>
          <w:rFonts w:ascii="宋体" w:hAnsi="宋体" w:eastAsia="宋体" w:cs="宋体"/>
          <w:color w:val="000"/>
          <w:sz w:val="28"/>
          <w:szCs w:val="28"/>
        </w:rPr>
        <w:t xml:space="preserve">会议要求，要提高政治站位抓落实，把打击整治养老诈骗违法犯罪与常态化开展“我为群众办实事”实践活动结合起来，与常态化开展扫黑除恶斗争结合起来，依法严厉打击整治各类养老诈骗违法犯罪活动。要迅速开展宣传活动，营造浓厚氛围，深入组织开展专项行动宣传活动，迅速在全辖区内掀起防范和打击整治“养老诈骗”违法犯罪活动的高潮，引导广大群众积极主动提供违法犯罪线索、有效识骗防骗，形成“不敢骗、不能骗、骗不了”的良好态势，并且要精准把握时度效，采取各种有效方式，充分用好各种媒体，组织开展打击整治养老诈骗宣传教育活动。要注重工作情况和成果经验总结报送，及时编发打击整治养老诈骗专项行动工作简报，街道综治中心将加强督导检查，把专项行动纳入今年平安街道建设考评内容，确保此次专项行动取得实实在在的效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全国公安机关打击整治养老诈骗专项行动部署会xx日召开，部署各级公安机关依法严厉打击整治养老诈骗违法犯罪，切实维护老年人合法权益，以实际行动迎接党的二十大胜利召开。</w:t>
      </w:r>
    </w:p>
    <w:p>
      <w:pPr>
        <w:ind w:left="0" w:right="0" w:firstLine="560"/>
        <w:spacing w:before="450" w:after="450" w:line="312" w:lineRule="auto"/>
      </w:pPr>
      <w:r>
        <w:rPr>
          <w:rFonts w:ascii="宋体" w:hAnsi="宋体" w:eastAsia="宋体" w:cs="宋体"/>
          <w:color w:val="000"/>
          <w:sz w:val="28"/>
          <w:szCs w:val="28"/>
        </w:rPr>
        <w:t xml:space="preserve">公安部要求，要以打开路、多措并举，迅速掀起打击整治工作高潮。要强化线索摸排，广泛发动群众，强化部门协同，及时发现核查处置养老诈骗违法犯罪线索。要以提供“养老服务”、投资“养老项目”、销售“养老产品”、宣称“以房养老”、代办“养老保险”、开展“养老帮扶”等为名，实施诈骗、集资诈骗、非法吸收公众存款、组织领导传销活动、合同诈骗、制售伪劣商品和生产、销售、提供假药、劣药等侵害老年人财产权益的各类违法犯罪活动为重点，深入开展破案攻坚，全力快破现案、攻坚积案、追捕在逃犯罪嫌疑人。要挂牌督办一批案情重大、影响恶劣的大要案件，层层传导压力，压紧压实责任，推动破案攻坚取得实效。要注意发现和识别养老诈骗犯罪团伙中可能存在的黑恶势力，结合常态化扫黑除恶斗争依法严惩。要严格规范执法，防范化解风险，确保法律效果、政治效果和社会效果相统一。要加强宣传防范，广泛宣传养老诈骗违法犯罪典型案例，揭露犯罪“套路”手法，提高老年人识骗防骗能力。要对犯罪嫌疑人资金流向一查到底，全力追赃挽损，最大限度减少受害群众损失。要强化组织部署、协作配合和督导考核，抓实抓细各项部署和工作措施，健全完善长效机制，确保专项行动取得实效。</w:t>
      </w:r>
    </w:p>
    <w:p>
      <w:pPr>
        <w:ind w:left="0" w:right="0" w:firstLine="560"/>
        <w:spacing w:before="450" w:after="450" w:line="312" w:lineRule="auto"/>
      </w:pPr>
      <w:r>
        <w:rPr>
          <w:rFonts w:ascii="宋体" w:hAnsi="宋体" w:eastAsia="宋体" w:cs="宋体"/>
          <w:color w:val="000"/>
          <w:sz w:val="28"/>
          <w:szCs w:val="28"/>
        </w:rPr>
        <w:t xml:space="preserve">据了解，2017年以来，全国公安机关共破获养老诈骗案件4500余起，抓获犯罪嫌疑人1.1万余名。</w:t>
      </w:r>
    </w:p>
    <w:p>
      <w:pPr>
        <w:ind w:left="0" w:right="0" w:firstLine="560"/>
        <w:spacing w:before="450" w:after="450" w:line="312" w:lineRule="auto"/>
      </w:pPr>
      <w:r>
        <w:rPr>
          <w:rFonts w:ascii="宋体" w:hAnsi="宋体" w:eastAsia="宋体" w:cs="宋体"/>
          <w:color w:val="000"/>
          <w:sz w:val="28"/>
          <w:szCs w:val="28"/>
        </w:rPr>
        <w:t xml:space="preserve">【重拳出击打击欺诈骗保简报五篇】相关推荐文章：</w:t>
      </w:r>
    </w:p>
    <w:p>
      <w:pPr>
        <w:ind w:left="0" w:right="0" w:firstLine="560"/>
        <w:spacing w:before="450" w:after="450" w:line="312" w:lineRule="auto"/>
      </w:pPr>
      <w:r>
        <w:rPr>
          <w:rFonts w:ascii="宋体" w:hAnsi="宋体" w:eastAsia="宋体" w:cs="宋体"/>
          <w:color w:val="000"/>
          <w:sz w:val="28"/>
          <w:szCs w:val="28"/>
        </w:rPr>
        <w:t xml:space="preserve">2025年打击欺诈骗保总结5篇</w:t>
      </w:r>
    </w:p>
    <w:p>
      <w:pPr>
        <w:ind w:left="0" w:right="0" w:firstLine="560"/>
        <w:spacing w:before="450" w:after="450" w:line="312" w:lineRule="auto"/>
      </w:pPr>
      <w:r>
        <w:rPr>
          <w:rFonts w:ascii="宋体" w:hAnsi="宋体" w:eastAsia="宋体" w:cs="宋体"/>
          <w:color w:val="000"/>
          <w:sz w:val="28"/>
          <w:szCs w:val="28"/>
        </w:rPr>
        <w:t xml:space="preserve">乡镇打击整治养老诈骗专项工作总结通用五篇</w:t>
      </w:r>
    </w:p>
    <w:p>
      <w:pPr>
        <w:ind w:left="0" w:right="0" w:firstLine="560"/>
        <w:spacing w:before="450" w:after="450" w:line="312" w:lineRule="auto"/>
      </w:pPr>
      <w:r>
        <w:rPr>
          <w:rFonts w:ascii="宋体" w:hAnsi="宋体" w:eastAsia="宋体" w:cs="宋体"/>
          <w:color w:val="000"/>
          <w:sz w:val="28"/>
          <w:szCs w:val="28"/>
        </w:rPr>
        <w:t xml:space="preserve">创建文明城区大扫除活动简报范文5篇</w:t>
      </w:r>
    </w:p>
    <w:p>
      <w:pPr>
        <w:ind w:left="0" w:right="0" w:firstLine="560"/>
        <w:spacing w:before="450" w:after="450" w:line="312" w:lineRule="auto"/>
      </w:pPr>
      <w:r>
        <w:rPr>
          <w:rFonts w:ascii="宋体" w:hAnsi="宋体" w:eastAsia="宋体" w:cs="宋体"/>
          <w:color w:val="000"/>
          <w:sz w:val="28"/>
          <w:szCs w:val="28"/>
        </w:rPr>
        <w:t xml:space="preserve">打击欺诈骗保总结2025五篇</w:t>
      </w:r>
    </w:p>
    <w:p>
      <w:pPr>
        <w:ind w:left="0" w:right="0" w:firstLine="560"/>
        <w:spacing w:before="450" w:after="450" w:line="312" w:lineRule="auto"/>
      </w:pPr>
      <w:r>
        <w:rPr>
          <w:rFonts w:ascii="宋体" w:hAnsi="宋体" w:eastAsia="宋体" w:cs="宋体"/>
          <w:color w:val="000"/>
          <w:sz w:val="28"/>
          <w:szCs w:val="28"/>
        </w:rPr>
        <w:t xml:space="preserve">常态化开展打击整治养老诈骗工作总结精选五篇</w:t>
      </w:r>
    </w:p>
    <w:p>
      <w:pPr>
        <w:ind w:left="0" w:right="0" w:firstLine="560"/>
        <w:spacing w:before="450" w:after="450" w:line="312" w:lineRule="auto"/>
      </w:pPr>
      <w:r>
        <w:rPr>
          <w:rFonts w:ascii="宋体" w:hAnsi="宋体" w:eastAsia="宋体" w:cs="宋体"/>
          <w:color w:val="000"/>
          <w:sz w:val="28"/>
          <w:szCs w:val="28"/>
        </w:rPr>
        <w:t xml:space="preserve">2025高速应急除雪简报范文5篇</w:t>
      </w:r>
    </w:p>
    <w:p>
      <w:pPr>
        <w:ind w:left="0" w:right="0" w:firstLine="560"/>
        <w:spacing w:before="450" w:after="450" w:line="312" w:lineRule="auto"/>
      </w:pPr>
      <w:r>
        <w:rPr>
          <w:rFonts w:ascii="宋体" w:hAnsi="宋体" w:eastAsia="宋体" w:cs="宋体"/>
          <w:color w:val="000"/>
          <w:sz w:val="28"/>
          <w:szCs w:val="28"/>
        </w:rPr>
        <w:t xml:space="preserve">2025年幼儿园12.4第22个全国法制宣传日活动简报</w:t>
      </w:r>
    </w:p>
    <w:p>
      <w:pPr>
        <w:ind w:left="0" w:right="0" w:firstLine="560"/>
        <w:spacing w:before="450" w:after="450" w:line="312" w:lineRule="auto"/>
      </w:pPr>
      <w:r>
        <w:rPr>
          <w:rFonts w:ascii="宋体" w:hAnsi="宋体" w:eastAsia="宋体" w:cs="宋体"/>
          <w:color w:val="000"/>
          <w:sz w:val="28"/>
          <w:szCs w:val="28"/>
        </w:rPr>
        <w:t xml:space="preserve">2025法制宣传主题活动简报范文5篇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2025-06-20T09:39:11+08:00</dcterms:created>
  <dcterms:modified xsi:type="dcterms:W3CDTF">2025-06-20T09:39:11+08:00</dcterms:modified>
</cp:coreProperties>
</file>

<file path=docProps/custom.xml><?xml version="1.0" encoding="utf-8"?>
<Properties xmlns="http://schemas.openxmlformats.org/officeDocument/2006/custom-properties" xmlns:vt="http://schemas.openxmlformats.org/officeDocument/2006/docPropsVTypes"/>
</file>