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读书演讲稿1分钟优秀(5篇)</w:t>
      </w:r>
      <w:bookmarkEnd w:id="1"/>
    </w:p>
    <w:p>
      <w:pPr>
        <w:jc w:val="center"/>
        <w:spacing w:before="0" w:after="450"/>
      </w:pPr>
      <w:r>
        <w:rPr>
          <w:rFonts w:ascii="Arial" w:hAnsi="Arial" w:eastAsia="Arial" w:cs="Arial"/>
          <w:color w:val="999999"/>
          <w:sz w:val="20"/>
          <w:szCs w:val="20"/>
        </w:rPr>
        <w:t xml:space="preserve">作者：醉人清风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读书演讲稿1分钟一大家好!“书中自有千钟粟，书中自有黄金屋，书中自有颜如玉”，读书是迈向功名的阶梯，读书人期待着十年寒窗，一朝成名，于是也就有了悬梁刺骨的肉体之痛。其实，读书本身就是一种享受，不为别的，只为喜欢。我小时侯的乡村，人们还没有完...</w:t>
      </w:r>
    </w:p>
    <w:p>
      <w:pPr>
        <w:ind w:left="0" w:right="0" w:firstLine="560"/>
        <w:spacing w:before="450" w:after="450" w:line="312" w:lineRule="auto"/>
      </w:pPr>
      <w:r>
        <w:rPr>
          <w:rFonts w:ascii="黑体" w:hAnsi="黑体" w:eastAsia="黑体" w:cs="黑体"/>
          <w:color w:val="000000"/>
          <w:sz w:val="36"/>
          <w:szCs w:val="36"/>
          <w:b w:val="1"/>
          <w:bCs w:val="1"/>
        </w:rPr>
        <w:t xml:space="preserve">读书演讲稿1分钟一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读书演讲稿1分钟二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读书演讲稿1分钟三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读书演讲稿1分钟四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读书演讲稿1分钟五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