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司法竞聘演讲稿</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司法竞聘演讲稿（通用3篇）司法竞聘演讲稿 篇1　　各位领导、同志们：　　大家好！　　我于20xx年司法学校毕业后，分配到天津市司法局工作，20xx年到法院工作，20xx年5月到办公室任副主任，20xx年8月到黄埠区法庭代理庭长，期间参加了全</w:t>
      </w:r>
    </w:p>
    <w:p>
      <w:pPr>
        <w:ind w:left="0" w:right="0" w:firstLine="560"/>
        <w:spacing w:before="450" w:after="450" w:line="312" w:lineRule="auto"/>
      </w:pPr>
      <w:r>
        <w:rPr>
          <w:rFonts w:ascii="宋体" w:hAnsi="宋体" w:eastAsia="宋体" w:cs="宋体"/>
          <w:color w:val="000"/>
          <w:sz w:val="28"/>
          <w:szCs w:val="28"/>
        </w:rPr>
        <w:t xml:space="preserve">司法竞聘演讲稿（通用3篇）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司法竞聘演讲稿 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于20xx年司法学校毕业后，分配到天津市司法局工作，20xx年到法院工作，20xx年5月到办公室任副主任，20xx年8月到黄埠区法庭代理庭长，期间参加了全国法院业余法律大学及中央党校法律本科班的学习，现均已毕业，中共党员，我竞争的岗位是法院办公室主任。</w:t>
      </w:r>
    </w:p>
    <w:p>
      <w:pPr>
        <w:ind w:left="0" w:right="0" w:firstLine="560"/>
        <w:spacing w:before="450" w:after="450" w:line="312" w:lineRule="auto"/>
      </w:pPr>
      <w:r>
        <w:rPr>
          <w:rFonts w:ascii="宋体" w:hAnsi="宋体" w:eastAsia="宋体" w:cs="宋体"/>
          <w:color w:val="000"/>
          <w:sz w:val="28"/>
          <w:szCs w:val="28"/>
        </w:rPr>
        <w:t xml:space="preserve">　　一、竞争的优势：</w:t>
      </w:r>
    </w:p>
    <w:p>
      <w:pPr>
        <w:ind w:left="0" w:right="0" w:firstLine="560"/>
        <w:spacing w:before="450" w:after="450" w:line="312" w:lineRule="auto"/>
      </w:pPr>
      <w:r>
        <w:rPr>
          <w:rFonts w:ascii="宋体" w:hAnsi="宋体" w:eastAsia="宋体" w:cs="宋体"/>
          <w:color w:val="000"/>
          <w:sz w:val="28"/>
          <w:szCs w:val="28"/>
        </w:rPr>
        <w:t xml:space="preserve">　　20xx年5月份通过竞争上岗，我担任办公室付主任，在担任付主任2年时间内，我从中体会到法院的后勤管理工作在整个领导活动中，在整个审判活动中都起到了举足轻重的作用。法院的后勤工作是一个复杂的工程，与其他行政部门的后勤管理工作相比较，有其独特的特性，除了核心是法院后勤工作为审判业务提供有利的物质保障，为法院创造一个良好的工作学习、生活环境之外，每一件事可能都涉及到审判和法院工作人员的切身利益，即具体又实在。</w:t>
      </w:r>
    </w:p>
    <w:p>
      <w:pPr>
        <w:ind w:left="0" w:right="0" w:firstLine="560"/>
        <w:spacing w:before="450" w:after="450" w:line="312" w:lineRule="auto"/>
      </w:pPr>
      <w:r>
        <w:rPr>
          <w:rFonts w:ascii="宋体" w:hAnsi="宋体" w:eastAsia="宋体" w:cs="宋体"/>
          <w:color w:val="000"/>
          <w:sz w:val="28"/>
          <w:szCs w:val="28"/>
        </w:rPr>
        <w:t xml:space="preserve">　　但最主要的是法院后勤工作的复杂性，既有人际关系，又有人与物的关系，比如审判业务所需的交通、通讯、器材等物资保障，以及法院工作人员的生活样样都要细心考虑，精心安排，稍有疏漏就会影响审判业务的展开和审判人员办案的情绪。既要处理好法院内部各庭室之间的关系，又要处理好法院与外部的诸多方面的关系，我在这方面的有些做法在前面的述职报告中也做了陈述，现不再一一赘述。</w:t>
      </w:r>
    </w:p>
    <w:p>
      <w:pPr>
        <w:ind w:left="0" w:right="0" w:firstLine="560"/>
        <w:spacing w:before="450" w:after="450" w:line="312" w:lineRule="auto"/>
      </w:pPr>
      <w:r>
        <w:rPr>
          <w:rFonts w:ascii="宋体" w:hAnsi="宋体" w:eastAsia="宋体" w:cs="宋体"/>
          <w:color w:val="000"/>
          <w:sz w:val="28"/>
          <w:szCs w:val="28"/>
        </w:rPr>
        <w:t xml:space="preserve">　　二、竞岗成功后的改革措施。</w:t>
      </w:r>
    </w:p>
    <w:p>
      <w:pPr>
        <w:ind w:left="0" w:right="0" w:firstLine="560"/>
        <w:spacing w:before="450" w:after="450" w:line="312" w:lineRule="auto"/>
      </w:pPr>
      <w:r>
        <w:rPr>
          <w:rFonts w:ascii="宋体" w:hAnsi="宋体" w:eastAsia="宋体" w:cs="宋体"/>
          <w:color w:val="000"/>
          <w:sz w:val="28"/>
          <w:szCs w:val="28"/>
        </w:rPr>
        <w:t xml:space="preserve">　　如果我能竞争成办公室主任，随着法院审判综合大楼和法官公寓的.落成，我认为后勤管理应该以搞好服务保障为基础，以科学管理为手段，大胆引进外地经验，以提高效益为目的。</w:t>
      </w:r>
    </w:p>
    <w:p>
      <w:pPr>
        <w:ind w:left="0" w:right="0" w:firstLine="560"/>
        <w:spacing w:before="450" w:after="450" w:line="312" w:lineRule="auto"/>
      </w:pPr>
      <w:r>
        <w:rPr>
          <w:rFonts w:ascii="宋体" w:hAnsi="宋体" w:eastAsia="宋体" w:cs="宋体"/>
          <w:color w:val="000"/>
          <w:sz w:val="28"/>
          <w:szCs w:val="28"/>
        </w:rPr>
        <w:t xml:space="preserve">　　（一）后勤管理社会化、企业化。</w:t>
      </w:r>
    </w:p>
    <w:p>
      <w:pPr>
        <w:ind w:left="0" w:right="0" w:firstLine="560"/>
        <w:spacing w:before="450" w:after="450" w:line="312" w:lineRule="auto"/>
      </w:pPr>
      <w:r>
        <w:rPr>
          <w:rFonts w:ascii="宋体" w:hAnsi="宋体" w:eastAsia="宋体" w:cs="宋体"/>
          <w:color w:val="000"/>
          <w:sz w:val="28"/>
          <w:szCs w:val="28"/>
        </w:rPr>
        <w:t xml:space="preserve">　　随着法院机构改革的不断深入，光靠行政手段来搞好后勤管理我觉得已经不行了，必须运用行政和经济相结合的手段，也就是将服务型逐步转化为服务经营型。</w:t>
      </w:r>
    </w:p>
    <w:p>
      <w:pPr>
        <w:ind w:left="0" w:right="0" w:firstLine="560"/>
        <w:spacing w:before="450" w:after="450" w:line="312" w:lineRule="auto"/>
      </w:pPr>
      <w:r>
        <w:rPr>
          <w:rFonts w:ascii="宋体" w:hAnsi="宋体" w:eastAsia="宋体" w:cs="宋体"/>
          <w:color w:val="000"/>
          <w:sz w:val="28"/>
          <w:szCs w:val="28"/>
        </w:rPr>
        <w:t xml:space="preserve">　　现在法院这种“小而全”的后勤管理体制，不但不利于提高工作效率，而且造成人力、物力、财力的极大浪费，与法院审判工作的需要也不相适应。实行后勤管理社会化和企业化，将服务职能从现在的行政职能中剥离出来，成为经济实体的服务中心，为法院工作人员提供就餐服务、交通信息服务、住房维修服务、会议及环境绿化、美化服务等等。这样不但可以缩减行政编制，节约经费，而且还可以提高工作效率，加强竞争，创造经济效益。</w:t>
      </w:r>
    </w:p>
    <w:p>
      <w:pPr>
        <w:ind w:left="0" w:right="0" w:firstLine="560"/>
        <w:spacing w:before="450" w:after="450" w:line="312" w:lineRule="auto"/>
      </w:pPr>
      <w:r>
        <w:rPr>
          <w:rFonts w:ascii="宋体" w:hAnsi="宋体" w:eastAsia="宋体" w:cs="宋体"/>
          <w:color w:val="000"/>
          <w:sz w:val="28"/>
          <w:szCs w:val="28"/>
        </w:rPr>
        <w:t xml:space="preserve">　　（二）资源配制效益化。</w:t>
      </w:r>
    </w:p>
    <w:p>
      <w:pPr>
        <w:ind w:left="0" w:right="0" w:firstLine="560"/>
        <w:spacing w:before="450" w:after="450" w:line="312" w:lineRule="auto"/>
      </w:pPr>
      <w:r>
        <w:rPr>
          <w:rFonts w:ascii="宋体" w:hAnsi="宋体" w:eastAsia="宋体" w:cs="宋体"/>
          <w:color w:val="000"/>
          <w:sz w:val="28"/>
          <w:szCs w:val="28"/>
        </w:rPr>
        <w:t xml:space="preserve">　　现在的法院后勤保障体制包括房产管理、车辆管理、财务管理、服务接待、饮食、医疗服务、通讯等等，包揽了许多管不了也管不好的事物，形成了“大而全”、“小而全”的封闭格局，造成了人才、资源的浪费。我觉得把后勤服务部门的改革同改组、改造和加强管理结合起来，在物业管理、汽车经营、接待、餐饮、住房维修、环境绿化、文英通讯等服务性工作中，尽可能地发挥其职能，盘活现有存量，以产生其经济效益。</w:t>
      </w:r>
    </w:p>
    <w:p>
      <w:pPr>
        <w:ind w:left="0" w:right="0" w:firstLine="560"/>
        <w:spacing w:before="450" w:after="450" w:line="312" w:lineRule="auto"/>
      </w:pPr>
      <w:r>
        <w:rPr>
          <w:rFonts w:ascii="宋体" w:hAnsi="宋体" w:eastAsia="宋体" w:cs="宋体"/>
          <w:color w:val="000"/>
          <w:sz w:val="28"/>
          <w:szCs w:val="28"/>
        </w:rPr>
        <w:t xml:space="preserve">　　（三）服务商业化。</w:t>
      </w:r>
    </w:p>
    <w:p>
      <w:pPr>
        <w:ind w:left="0" w:right="0" w:firstLine="560"/>
        <w:spacing w:before="450" w:after="450" w:line="312" w:lineRule="auto"/>
      </w:pPr>
      <w:r>
        <w:rPr>
          <w:rFonts w:ascii="宋体" w:hAnsi="宋体" w:eastAsia="宋体" w:cs="宋体"/>
          <w:color w:val="000"/>
          <w:sz w:val="28"/>
          <w:szCs w:val="28"/>
        </w:rPr>
        <w:t xml:space="preserve">　　法院的后勤服务部门要跳出无偿服务的怪圈，树立服务出效益的观念，把坚持服务的宗旨与服务商业化统一起来，使服务的投入、产出和收益进入一个良性循环的发展轨道。</w:t>
      </w:r>
    </w:p>
    <w:p>
      <w:pPr>
        <w:ind w:left="0" w:right="0" w:firstLine="560"/>
        <w:spacing w:before="450" w:after="450" w:line="312" w:lineRule="auto"/>
      </w:pPr>
      <w:r>
        <w:rPr>
          <w:rFonts w:ascii="宋体" w:hAnsi="宋体" w:eastAsia="宋体" w:cs="宋体"/>
          <w:color w:val="000"/>
          <w:sz w:val="28"/>
          <w:szCs w:val="28"/>
        </w:rPr>
        <w:t xml:space="preserve">　　（四）用工市场化。</w:t>
      </w:r>
    </w:p>
    <w:p>
      <w:pPr>
        <w:ind w:left="0" w:right="0" w:firstLine="560"/>
        <w:spacing w:before="450" w:after="450" w:line="312" w:lineRule="auto"/>
      </w:pPr>
      <w:r>
        <w:rPr>
          <w:rFonts w:ascii="宋体" w:hAnsi="宋体" w:eastAsia="宋体" w:cs="宋体"/>
          <w:color w:val="000"/>
          <w:sz w:val="28"/>
          <w:szCs w:val="28"/>
        </w:rPr>
        <w:t xml:space="preserve">　　我觉得要仿效现代企业的用工办法，引入用人竞争机制，根据后勤服务工作的不同岗位，不同劳动强度，不同业务要求和现有职工结构状况，实行全员劳动合同制，按劳取酬，对某些岗位的缺额和新建单位所需人员，实行“公开招考，择优录用”的办法招用合同工。实行定岗定员，必要时实行后勤管理人员聘用制。总而言之，法院后勤工作，要真正实现为审判工作提供全面高效的服务。</w:t>
      </w:r>
    </w:p>
    <w:p>
      <w:pPr>
        <w:ind w:left="0" w:right="0" w:firstLine="560"/>
        <w:spacing w:before="450" w:after="450" w:line="312" w:lineRule="auto"/>
      </w:pPr>
      <w:r>
        <w:rPr>
          <w:rFonts w:ascii="黑体" w:hAnsi="黑体" w:eastAsia="黑体" w:cs="黑体"/>
          <w:color w:val="000000"/>
          <w:sz w:val="36"/>
          <w:szCs w:val="36"/>
          <w:b w:val="1"/>
          <w:bCs w:val="1"/>
        </w:rPr>
        <w:t xml:space="preserve">司法竞聘演讲稿 篇2</w:t>
      </w:r>
    </w:p>
    <w:p>
      <w:pPr>
        <w:ind w:left="0" w:right="0" w:firstLine="560"/>
        <w:spacing w:before="450" w:after="450" w:line="312" w:lineRule="auto"/>
      </w:pPr>
      <w:r>
        <w:rPr>
          <w:rFonts w:ascii="宋体" w:hAnsi="宋体" w:eastAsia="宋体" w:cs="宋体"/>
          <w:color w:val="000"/>
          <w:sz w:val="28"/>
          <w:szCs w:val="28"/>
        </w:rPr>
        <w:t xml:space="preserve">　　各位，各位评委，古希腊哲人说：给我一个支撑点，我将撬起整个地球！，这是对生活的一种自信；而我现在要说：给我一个机会，我会干出我的风采！，这是我对生活的热爱和对事业的无尽追求。我深深地知道：此次竞聘意味着有一部分人会成功，而另一部分人会落选。对此我将以平常心来面对。此次竞聘，无论成功失败，我都将以此为新的起点，更加刻苦努力，勤奋学习，坚持不懈、奋力向前，把自己的全部智慧与精力奉献给我们XX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司法竞聘演讲稿 篇3</w:t>
      </w:r>
    </w:p>
    <w:p>
      <w:pPr>
        <w:ind w:left="0" w:right="0" w:firstLine="560"/>
        <w:spacing w:before="450" w:after="450" w:line="312" w:lineRule="auto"/>
      </w:pPr>
      <w:r>
        <w:rPr>
          <w:rFonts w:ascii="宋体" w:hAnsi="宋体" w:eastAsia="宋体" w:cs="宋体"/>
          <w:color w:val="000"/>
          <w:sz w:val="28"/>
          <w:szCs w:val="28"/>
        </w:rPr>
        <w:t xml:space="preserve">　　尊敬的各位评委、同志们：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组织为我们创造了一个展示自我、锻炼自我、提高自我的好机会。参加今天的竞聘活动，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　　我叫，现年31岁，x年7月毕业于山东财政学院，同年分配到，从事会计工作。19xx年8月调入，19xx年机构改革，先后从事稽核、金融监管工作，x年被市行指定为监管组成员。19xx年被聘为助理会计师，x年考取了全国会计师任职资格。现在金融管理科工作。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　　一、政治素质过硬，业务知识全面。</w:t>
      </w:r>
    </w:p>
    <w:p>
      <w:pPr>
        <w:ind w:left="0" w:right="0" w:firstLine="560"/>
        <w:spacing w:before="450" w:after="450" w:line="312" w:lineRule="auto"/>
      </w:pPr>
      <w:r>
        <w:rPr>
          <w:rFonts w:ascii="宋体" w:hAnsi="宋体" w:eastAsia="宋体" w:cs="宋体"/>
          <w:color w:val="000"/>
          <w:sz w:val="28"/>
          <w:szCs w:val="28"/>
        </w:rPr>
        <w:t xml:space="preserve">　　讲学习、讲政治是我始终不渝的追求和信念，是我提高思想认识和业务素质，做好各项工作的根本保证。在任助师六年期间，本人尤其重视对金融、会计和经济理论知识的学习。__年顺利通过了全国统一的会计师资格的考试。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　　二、突出金融监管重点，扎实有效地完成了各项工作。 1、协助组长完成峄城监管组检查任务。从事监管工作以来，我分别参加了储蓄存款实名制、城市信用社更名改制工作、农村信用社不良贷款检查等三十余个项目的检查工作，这些工作时间紧，任务重，政策性强，在认真学好有关文件精神的基础上，严格把关，较好的完成了各项检查任务。特别是城市信用社更名改制工作中，监管组能够摆正自己的位置，作为监交人，我们积极出主意想办法，对交接方案反复研究，多次组织会议，进行专题研究。使本次更名改制工作，在不影响营业的情况下完成财产交接、账务交接，顺利完成城市信用社平稳改制为农村信用社，市行验收合格。近几年来，在参加的三十余次现场检查工作中。我都能独当一面，并撰写了现场检查报告二十余篇，提出整改意见六十余条；部分意见被上级监管部门采纳。充分发挥了现场检查作用，较好维护了人民银行权威。总结本人任职6年来的工作，思路清晰，积极主动，许多工作得到了领导和同志们的.认可，积累了许多经验，有了许多收获。无论本次竞聘中级会计师成功与否，我都会一如既往地做好本职工作，做一名工作负责、作风踏实、监管高效的优秀行员。</w:t>
      </w:r>
    </w:p>
    <w:p>
      <w:pPr>
        <w:ind w:left="0" w:right="0" w:firstLine="560"/>
        <w:spacing w:before="450" w:after="450" w:line="312" w:lineRule="auto"/>
      </w:pPr>
      <w:r>
        <w:rPr>
          <w:rFonts w:ascii="宋体" w:hAnsi="宋体" w:eastAsia="宋体" w:cs="宋体"/>
          <w:color w:val="000"/>
          <w:sz w:val="28"/>
          <w:szCs w:val="28"/>
        </w:rPr>
        <w:t xml:space="preserve">　　2、高质量完成非现场监管工作任务。在非现场监管工作中，我担负着报表报送工作，非现场监管工作要求高，责任大。为此我认真收集被监管单位的报表、资料，逐项审核、汇总，并通过对报表的分析，形成有数据、有情况、有预测、有建议的分析报告，做到了数字准确、内容完整、上报及时，并且按季向被监管单位发出\"非现场监管通报\"。</w:t>
      </w:r>
    </w:p>
    <w:p>
      <w:pPr>
        <w:ind w:left="0" w:right="0" w:firstLine="560"/>
        <w:spacing w:before="450" w:after="450" w:line="312" w:lineRule="auto"/>
      </w:pPr>
      <w:r>
        <w:rPr>
          <w:rFonts w:ascii="宋体" w:hAnsi="宋体" w:eastAsia="宋体" w:cs="宋体"/>
          <w:color w:val="000"/>
          <w:sz w:val="28"/>
          <w:szCs w:val="28"/>
        </w:rPr>
        <w:t xml:space="preserve">　　各位评委，各位领导、同志们，\"沧海横流，方显英雄本色\"，我不是英雄，但我渴望做一个改革大潮中的英雄。我深知：前路漫漫，与我相伴而行的可能只有坎坷与挫折，但你们的鼓励和信任将在我心中永恒，并且终将成为我战胜困难超越自我的力量源泉！这次若能竞职成功，我将以此为新的起点，在新的岗位上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2025-06-19T06:51:39+08:00</dcterms:created>
  <dcterms:modified xsi:type="dcterms:W3CDTF">2025-06-19T06:51:39+08:00</dcterms:modified>
</cp:coreProperties>
</file>

<file path=docProps/custom.xml><?xml version="1.0" encoding="utf-8"?>
<Properties xmlns="http://schemas.openxmlformats.org/officeDocument/2006/custom-properties" xmlns:vt="http://schemas.openxmlformats.org/officeDocument/2006/docPropsVTypes"/>
</file>