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关于组织生活会党员查摆问题清单【十一篇】</w:t>
      </w:r>
      <w:bookmarkEnd w:id="1"/>
    </w:p>
    <w:p>
      <w:pPr>
        <w:jc w:val="center"/>
        <w:spacing w:before="0" w:after="450"/>
      </w:pPr>
      <w:r>
        <w:rPr>
          <w:rFonts w:ascii="Arial" w:hAnsi="Arial" w:eastAsia="Arial" w:cs="Arial"/>
          <w:color w:val="999999"/>
          <w:sz w:val="20"/>
          <w:szCs w:val="20"/>
        </w:rPr>
        <w:t xml:space="preserve">作者：雨后彩虹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听取领导、党员、干部及大众意见，深入查摆问题，认真剖析缘由，提出整改清单。以下是小编整理的关于组织生活会党员查摆问题清单【十一篇】，仅供参考，大家一起来看看吧。组织生活会党员查摆问题清单篇1　　按照上级对这次组织生活会有关要求，本人结合思想...</w:t>
      </w:r>
    </w:p>
    <w:p>
      <w:pPr>
        <w:ind w:left="0" w:right="0" w:firstLine="560"/>
        <w:spacing w:before="450" w:after="450" w:line="312" w:lineRule="auto"/>
      </w:pPr>
      <w:r>
        <w:rPr>
          <w:rFonts w:ascii="宋体" w:hAnsi="宋体" w:eastAsia="宋体" w:cs="宋体"/>
          <w:color w:val="000"/>
          <w:sz w:val="28"/>
          <w:szCs w:val="28"/>
        </w:rPr>
        <w:t xml:space="preserve">听取领导、党员、干部及大众意见，深入查摆问题，认真剖析缘由，提出整改清单。以下是小编整理的关于组织生活会党员查摆问题清单【十一篇】，仅供参考，大家一起来看看吧。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组织生活会党员查摆问题清单篇3</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组织生活会党员查摆问题清单篇4</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新时代中国特色社会主义思想的认识，加深了对党章党规党纪的学习理解，提高了自己崇规、守规、执规意识，增强了“四个意识”，坚定了“四个自信”，“两个维护”更加牢固，在思想上政治上行动上更加自觉地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新时代中国特色社会主义思想，坚持重点学与一般学相结合，集体学和自学相结合，全面学和具体学相结合，全面领会和把握***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组织生活会党员查摆问题清单篇5</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组织生活会党员查摆问题清单篇6</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三、需要报告和说明的问题。</w:t>
      </w:r>
    </w:p>
    <w:p>
      <w:pPr>
        <w:ind w:left="0" w:right="0" w:firstLine="560"/>
        <w:spacing w:before="450" w:after="450" w:line="312" w:lineRule="auto"/>
      </w:pPr>
      <w:r>
        <w:rPr>
          <w:rFonts w:ascii="宋体" w:hAnsi="宋体" w:eastAsia="宋体" w:cs="宋体"/>
          <w:color w:val="000"/>
          <w:sz w:val="28"/>
          <w:szCs w:val="28"/>
        </w:rPr>
        <w:t xml:space="preserve">　　(一)对20_年度民主生活会整改措施落实情况报告如下：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_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1、本人名下有一套房产位于长春市朝阳区延安大街15号高科技宿舍12门502室，面积111.17平方米，本人已于20_年9月2日卖出，已经不在本人名下。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2、本人有一子名叫孙鹏凯，1999年7月17日出生于长春市，于20_年4月1日远赴日本留学，在东京中央日本语学院学习。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组织生活会党员查摆问题清单篇7</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_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_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组织生活会党员查摆问题清单篇9</w:t>
      </w:r>
    </w:p>
    <w:p>
      <w:pPr>
        <w:ind w:left="0" w:right="0" w:firstLine="560"/>
        <w:spacing w:before="450" w:after="450" w:line="312" w:lineRule="auto"/>
      </w:pPr>
      <w:r>
        <w:rPr>
          <w:rFonts w:ascii="宋体" w:hAnsi="宋体" w:eastAsia="宋体" w:cs="宋体"/>
          <w:color w:val="000"/>
          <w:sz w:val="28"/>
          <w:szCs w:val="28"/>
        </w:rPr>
        <w:t xml:space="preserve">　　自主题教育开展以来，我按照上级党委决策部署，坚持高标准、高质量推进，把主题教育同本职工作紧密结合起来，通过广泛学习教育、调查研究、通过“五对照”，深入检查反思自己在以下方面存在的差距，并加以整改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理想信念上的差距：理论学习的力度不够，仅仅满足上级安排部署的基本政治学习任务，没有考虑到政治理论学习的全面性、系统性和有机协调性;学习上存在一定程度的形式主义，重留痕，轻收获;重声势，轻效果。</w:t>
      </w:r>
    </w:p>
    <w:p>
      <w:pPr>
        <w:ind w:left="0" w:right="0" w:firstLine="560"/>
        <w:spacing w:before="450" w:after="450" w:line="312" w:lineRule="auto"/>
      </w:pPr>
      <w:r>
        <w:rPr>
          <w:rFonts w:ascii="宋体" w:hAnsi="宋体" w:eastAsia="宋体" w:cs="宋体"/>
          <w:color w:val="000"/>
          <w:sz w:val="28"/>
          <w:szCs w:val="28"/>
        </w:rPr>
        <w:t xml:space="preserve">　　2.对党忠诚上的差距：一是在思想上放松了对持续党员先进性和纯洁性的追求，不能时时刻刻对照党员标准严格要求自己，党性修养与党的事业要求、人民群众对满意教育的期盼存在一定差距；二是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3. 担当作为上的差距：在工作中有“老好人”现象，有时对有些党员、教师抓工作落实不力、推诿扯皮的现象会碍对方面子未及时当面严肃指出，只是在开会时进行批评教育；对于一些非重点工作，存在应付的过去就好的思想，有时候会认为小错在所难免，没有严格要求干部做到准确无误、精益求精。</w:t>
      </w:r>
    </w:p>
    <w:p>
      <w:pPr>
        <w:ind w:left="0" w:right="0" w:firstLine="560"/>
        <w:spacing w:before="450" w:after="450" w:line="312" w:lineRule="auto"/>
      </w:pPr>
      <w:r>
        <w:rPr>
          <w:rFonts w:ascii="宋体" w:hAnsi="宋体" w:eastAsia="宋体" w:cs="宋体"/>
          <w:color w:val="000"/>
          <w:sz w:val="28"/>
          <w:szCs w:val="28"/>
        </w:rPr>
        <w:t xml:space="preserve">　　5.为政清廉上的差距：虽能严格执行中央“八项规定”精神，保持健康的生活情趣，要求家人和身边人保持廉洁自律。但个人还一定程度存在“享受在前，吃苦在后”的错误思想认识;工作中存在布置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新时代中国特色社会主义思想的深入学习，《***新时代中国特色社会主义思想学习纲要》和党章党规党纪，以理论素质的提高促进理论功底和对事物判断能力的提高。</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牢固记住***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4.增强担当意识，服务工作大局。进一步增强担当意识，增强艰苦创业的事业心和强烈的责任感，要在“忠诚、担当、廉洁、高效、务实”上狠下功夫，推动学校各项工作迈向新的台阶。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组织生活会党员查摆问题清单篇10</w:t>
      </w:r>
    </w:p>
    <w:p>
      <w:pPr>
        <w:ind w:left="0" w:right="0" w:firstLine="560"/>
        <w:spacing w:before="450" w:after="450" w:line="312" w:lineRule="auto"/>
      </w:pPr>
      <w:r>
        <w:rPr>
          <w:rFonts w:ascii="宋体" w:hAnsi="宋体" w:eastAsia="宋体" w:cs="宋体"/>
          <w:color w:val="000"/>
          <w:sz w:val="28"/>
          <w:szCs w:val="28"/>
        </w:rPr>
        <w:t xml:space="preserve">　　根据县委“不忘初心、牢记使命”专题民主生活会方案安排，我紧密围绕生活会主题，认真按照***总书记关于“四个对照”、“四个找一找”的要求，盘点收获、检视问题、深刻剖析。现进行检视剖析汇报，不妥之处请批评指正。</w:t>
      </w:r>
    </w:p>
    <w:p>
      <w:pPr>
        <w:ind w:left="0" w:right="0" w:firstLine="560"/>
        <w:spacing w:before="450" w:after="450" w:line="312" w:lineRule="auto"/>
      </w:pPr>
      <w:r>
        <w:rPr>
          <w:rFonts w:ascii="宋体" w:hAnsi="宋体" w:eastAsia="宋体" w:cs="宋体"/>
          <w:color w:val="000"/>
          <w:sz w:val="28"/>
          <w:szCs w:val="28"/>
        </w:rPr>
        <w:t xml:space="preserve">　　学习以来，我严格按照县委关于“不忘初心、牢记使命”主题教育要求，持续推动主题教育往深里走、往心里走、往实里走，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理论学习大有收获。坚持系统学、原本学、透彻学，通过集体研学和个人自学相结合，进一步加深了对***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思想政治大受洗礼。认真彻贯落实***新时代中国特色社会主义思想，加深了对党章党规党纪的学习理解，提高了自己崇规、守规、执规意识，增强了“四个意识”，坚定了“四个自信”，“两个维护”更加牢固，在思想上政治上行动上更加自觉地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干事创业更敢担当。通过与其他班子成员一起研讨学习和调研，对当前党面临的“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(四)为民服务更加积极。……。</w:t>
      </w:r>
    </w:p>
    <w:p>
      <w:pPr>
        <w:ind w:left="0" w:right="0" w:firstLine="560"/>
        <w:spacing w:before="450" w:after="450" w:line="312" w:lineRule="auto"/>
      </w:pPr>
      <w:r>
        <w:rPr>
          <w:rFonts w:ascii="宋体" w:hAnsi="宋体" w:eastAsia="宋体" w:cs="宋体"/>
          <w:color w:val="000"/>
          <w:sz w:val="28"/>
          <w:szCs w:val="28"/>
        </w:rPr>
        <w:t xml:space="preserve">　　(五)清正廉洁常态长效。……。</w:t>
      </w:r>
    </w:p>
    <w:p>
      <w:pPr>
        <w:ind w:left="0" w:right="0" w:firstLine="560"/>
        <w:spacing w:before="450" w:after="450" w:line="312" w:lineRule="auto"/>
      </w:pPr>
      <w:r>
        <w:rPr>
          <w:rFonts w:ascii="宋体" w:hAnsi="宋体" w:eastAsia="宋体" w:cs="宋体"/>
          <w:color w:val="000"/>
          <w:sz w:val="28"/>
          <w:szCs w:val="28"/>
        </w:rPr>
        <w:t xml:space="preserve">　　(一)理论学习方面。一是学习缺乏主动性。……</w:t>
      </w:r>
    </w:p>
    <w:p>
      <w:pPr>
        <w:ind w:left="0" w:right="0" w:firstLine="560"/>
        <w:spacing w:before="450" w:after="450" w:line="312" w:lineRule="auto"/>
      </w:pPr>
      <w:r>
        <w:rPr>
          <w:rFonts w:ascii="宋体" w:hAnsi="宋体" w:eastAsia="宋体" w:cs="宋体"/>
          <w:color w:val="000"/>
          <w:sz w:val="28"/>
          <w:szCs w:val="28"/>
        </w:rPr>
        <w:t xml:space="preserve">　　(二)思想政治方面。一是政治纪律····</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(六)“抓落实作表率”方面。……。</w:t>
      </w:r>
    </w:p>
    <w:p>
      <w:pPr>
        <w:ind w:left="0" w:right="0" w:firstLine="560"/>
        <w:spacing w:before="450" w:after="450" w:line="312" w:lineRule="auto"/>
      </w:pPr>
      <w:r>
        <w:rPr>
          <w:rFonts w:ascii="宋体" w:hAnsi="宋体" w:eastAsia="宋体" w:cs="宋体"/>
          <w:color w:val="000"/>
          <w:sz w:val="28"/>
          <w:szCs w:val="28"/>
        </w:rPr>
        <w:t xml:space="preserve">　　(七)对照检查……。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不够扎实，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党性锤炼不够有力，工作意志衰退。认为自己工作20多年来，没有出过错，也没有干出过多大的成绩，碌碌无为，缺少了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(三)方针政策贯彻落实有差距，工作作风不够扎实。……。</w:t>
      </w:r>
    </w:p>
    <w:p>
      <w:pPr>
        <w:ind w:left="0" w:right="0" w:firstLine="560"/>
        <w:spacing w:before="450" w:after="450" w:line="312" w:lineRule="auto"/>
      </w:pPr>
      <w:r>
        <w:rPr>
          <w:rFonts w:ascii="宋体" w:hAnsi="宋体" w:eastAsia="宋体" w:cs="宋体"/>
          <w:color w:val="000"/>
          <w:sz w:val="28"/>
          <w:szCs w:val="28"/>
        </w:rPr>
        <w:t xml:space="preserve">　　(四)缺乏担当作为，没有理想目标。……。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w:t>
      </w:r>
    </w:p>
    <w:p>
      <w:pPr>
        <w:ind w:left="0" w:right="0" w:firstLine="560"/>
        <w:spacing w:before="450" w:after="450" w:line="312" w:lineRule="auto"/>
      </w:pPr>
      <w:r>
        <w:rPr>
          <w:rFonts w:ascii="宋体" w:hAnsi="宋体" w:eastAsia="宋体" w:cs="宋体"/>
          <w:color w:val="000"/>
          <w:sz w:val="28"/>
          <w:szCs w:val="28"/>
        </w:rPr>
        <w:t xml:space="preserve">　　(三)弘扬务实之风，强化责任担当。……。</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w:t>
      </w:r>
    </w:p>
    <w:p>
      <w:pPr>
        <w:ind w:left="0" w:right="0" w:firstLine="560"/>
        <w:spacing w:before="450" w:after="450" w:line="312" w:lineRule="auto"/>
      </w:pPr>
      <w:r>
        <w:rPr>
          <w:rFonts w:ascii="宋体" w:hAnsi="宋体" w:eastAsia="宋体" w:cs="宋体"/>
          <w:color w:val="000"/>
          <w:sz w:val="28"/>
          <w:szCs w:val="28"/>
        </w:rPr>
        <w:t xml:space="preserve">　　以上是我个人的检视剖析情况，请同志们予以监督指正。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组织生活会党员查摆问题清单篇11</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党的十九大是一次不忘初心、牢记使命、高举旗帜、团结奋进的大会，在我们党和国家的发展进程中具有极其重大的历史意义。***总书记在党的十九大报告中指出：“广泛开展全民健身活动，加快推进体育强国建设，筹办奥会。”这是决胜全面建成小康社会、夺取新时代中国特色社会主义伟大胜利的重要工程，是实现中华民族伟大复兴中国梦的艰巨而光荣的使命。北京冬奥会是我国重要历史节点的重大标志性活动，是展现国家形象、促进国家发展、振奋民族精神的重要契机。作为体育人，特别是冰雪体育人，有幸参与到备战20_北京冬奥会之中，是我人生之大幸，正如总书记所说“我们每个人的梦想、体育强国梦都与中国梦紧密相连。”作为副部长，应时刻牢记总书记关于“带动三亿人参与冰雪运动”的谆谆嘱托，不忘自己的初心，更不能忘了自己的使命。在实际工作中，平时由于业务繁忙，导致对党的理论、党的知识学习不够，对总书记对发展冰雪运动的相关论述和批示理解不够，学习不深，不能深入的将其作为自己工作的思想武器，需要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总局管理中心的一名中层干部，一名有着多年党龄的党员，时刻在反思自己的言行是否符合新时代好干部的标准，有没有做到“权为民所用，利为民所谋”。作为大众部副部长，主要是存在安于现状，守摊子思想，对于上级的决策部署一定程度上还存在着重布置、轻落实的问题。工作中因循守旧，习惯于用老经验、老办法解决问题，满足于会议部署、文件安排，多是为了完成任务而完成任务，对工作推进中出现的新情况、新问题，缺少主动思考。落实过程没有形成闭合回路，没有坚持一抓到底，跟抓不放、督查问效不够，尤其是一线指导不够，在面临较多任务和多重压力下，存在工作犹豫，遇到困难裹足不前，处理问题瞻前顾后等问题，还缺乏攻坚克难的志气、敢闯敢试的锐气、大胆负责的胆气，致使本应能够很好完成的任务落实效果不好。</w:t>
      </w:r>
    </w:p>
    <w:p>
      <w:pPr>
        <w:ind w:left="0" w:right="0" w:firstLine="560"/>
        <w:spacing w:before="450" w:after="450" w:line="312" w:lineRule="auto"/>
      </w:pPr>
      <w:r>
        <w:rPr>
          <w:rFonts w:ascii="宋体" w:hAnsi="宋体" w:eastAsia="宋体" w:cs="宋体"/>
          <w:color w:val="000"/>
          <w:sz w:val="28"/>
          <w:szCs w:val="28"/>
        </w:rPr>
        <w:t xml:space="preserve">　　3.作为一名共产党员，要时刻牢记为人民服务的宗旨，时刻把党规党纪刻在心中。***总书记教导我们说“党性是党员干部立身、立业、立言、立德的基石”。作为一名老党员，对照党的纪律执行和作风建设要求，自己执行不严格、不彻底。没有很好的执行请示报告制度，有时尽快完成工作的态度，先执行后请示，结果给后续工作造成了一些麻烦。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4.“不忘初心，牢记使命”中国共产党人的初心和使命，就是为中国人民谋幸福，为中华民族谋复兴。作为一名共产员要时刻牢记自己的初心和使命，坚决反对“四风”。工作中由于事务繁忙，有时就放松了对主观世界的改造，没有严格按照党员领导干部的标准来提升党性修养、理想信念和道德境界，对一些不良风气抵制不坚决，没有站在维护党的形象、强化党性观念、维护人民利益、敢于坚持原则的高度去反对和批评。</w:t>
      </w:r>
    </w:p>
    <w:p>
      <w:pPr>
        <w:ind w:left="0" w:right="0" w:firstLine="560"/>
        <w:spacing w:before="450" w:after="450" w:line="312" w:lineRule="auto"/>
      </w:pPr>
      <w:r>
        <w:rPr>
          <w:rFonts w:ascii="宋体" w:hAnsi="宋体" w:eastAsia="宋体" w:cs="宋体"/>
          <w:color w:val="000"/>
          <w:sz w:val="28"/>
          <w:szCs w:val="28"/>
        </w:rPr>
        <w:t xml:space="preserve">　　5.模范带头作用发挥不充分，作为共产党员，要在工作、学习和社会生活中起到先锋模范作用。要时时不忘党员身份，处处争做模范表率，有时只满足于自己做到位，忽视了带动大家，忽视了下属或身边同志是否做到位，作为一名党员领导干部这是不应该的。</w:t>
      </w:r>
    </w:p>
    <w:p>
      <w:pPr>
        <w:ind w:left="0" w:right="0" w:firstLine="560"/>
        <w:spacing w:before="450" w:after="450" w:line="312" w:lineRule="auto"/>
      </w:pPr>
      <w:r>
        <w:rPr>
          <w:rFonts w:ascii="宋体" w:hAnsi="宋体" w:eastAsia="宋体" w:cs="宋体"/>
          <w:color w:val="000"/>
          <w:sz w:val="28"/>
          <w:szCs w:val="28"/>
        </w:rPr>
        <w:t xml:space="preserve">　　二、今后努力和改进的方向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把不断学习作为保持先进性的基础工作抓紧抓实，进一步增强学习的紧迫感和自觉性。通过学习，进一步坚定共产主义理想信念；牢固树立“四种意识”，把核心意识、看齐意识落实到位，更加自觉地同以***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2、夯实工作作风，增强服务意识和责任意识，增强部门凝聚力。部的工作内容多、范围广，很多活动都需要部门全员一起上，此时作为部门领导，只要团结一致，增强服务意识和责任意识，根据部门人员能力来分配工作，主动与罗军以及刘同志沟通，互通有无，确保部门内部信息共享，增强部门凝聚力。</w:t>
      </w:r>
    </w:p>
    <w:p>
      <w:pPr>
        <w:ind w:left="0" w:right="0" w:firstLine="560"/>
        <w:spacing w:before="450" w:after="450" w:line="312" w:lineRule="auto"/>
      </w:pPr>
      <w:r>
        <w:rPr>
          <w:rFonts w:ascii="宋体" w:hAnsi="宋体" w:eastAsia="宋体" w:cs="宋体"/>
          <w:color w:val="000"/>
          <w:sz w:val="28"/>
          <w:szCs w:val="28"/>
        </w:rPr>
        <w:t xml:space="preserve">　　3、进一步改进工作作风，提高为人民服务的意识。大众部的许多活动和比赛都是面向社会大众，他们的积极参与才能推动冰雪运动的进一步发展，在活动和比赛中要做好服务者和保障者，确保活动成功的同时也要积极听取社会大众的意见和建议，不断改进工作方式，提升大众的参与度与获得感。</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切实做到反对“四风”，经常“照镜子、正衣冠、洗洗澡、治治病”既要管好自己，也要管好教育好部门成员，大众部许多活动和赛事都是有社会企业承办，与他们打交道较多，在工作当中要时刻提醒自己，底线坚决不能碰，堂堂正正做人，干干净净做事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2025-06-19T23:12:48+08:00</dcterms:created>
  <dcterms:modified xsi:type="dcterms:W3CDTF">2025-06-19T23:12:48+08:00</dcterms:modified>
</cp:coreProperties>
</file>

<file path=docProps/custom.xml><?xml version="1.0" encoding="utf-8"?>
<Properties xmlns="http://schemas.openxmlformats.org/officeDocument/2006/custom-properties" xmlns:vt="http://schemas.openxmlformats.org/officeDocument/2006/docPropsVTypes"/>
</file>