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个人风险点排查及防控措施范文【严选6篇】</w:t>
      </w:r>
      <w:bookmarkEnd w:id="1"/>
    </w:p>
    <w:p>
      <w:pPr>
        <w:jc w:val="center"/>
        <w:spacing w:before="0" w:after="450"/>
      </w:pPr>
      <w:r>
        <w:rPr>
          <w:rFonts w:ascii="Arial" w:hAnsi="Arial" w:eastAsia="Arial" w:cs="Arial"/>
          <w:color w:val="999999"/>
          <w:sz w:val="20"/>
          <w:szCs w:val="20"/>
        </w:rPr>
        <w:t xml:space="preserve">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一、全面动员部署9月下旬，采气厂召开党委、纪委专题会议，会上成立了领导小组和工作机构，全面部署了廉洁风险防控管理工作，明确了工作任务，落实了...</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一、全面动员部署9月下旬，采气厂召开党委、纪委专题会议，会上成立了领导小组和工作机构，全面部署了廉洁风险防控管理工作，明确了工作任务，落实了工作要求。加大了对廉洁风险防控的宣传，利用厂门户网站和自动化办公系统，对站队级以上管理人员和关键岗位管理人员转发了公司纪委下发的廉洁风险防控方案，明确了廉洁风险防控工作的重要性和必要性，牢固树立了廉洁风险意识，全面提高了全员参与的自觉性、主动性和积极性，为今后各阶段、各环节工作的扎实推进，打下了良好基础。二、廉洁风险排查(一)认真排查风险点采气厂站队以上领导和有关业务处置权的关键岗位管理人员对照履行职责情况、执行制度情况，通过自己找、部门查、领导审的方式，对风险点逐一进行排查。紧紧围绕每一个权力岗位、每一个工作环节上容易导致腐化的薄弱环节，按照“对照岗位职责梳理岗位职权、找准腐化风险制定防控措施”的程序，全面、客观地查找和确定廉洁风险点。共有个部门、个岗位、个个人进行了风险排查，确今天小编倾情推荐个人风险点排查及防控措施范文(严选6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二是党性修养不够深。开展“两学一做”学习以来,重温入党誓词,认真学习党章规和**系列讲话精神,对照检查感觉自己无论是在党性修养还是思想境界上,与党中央对新时期党员干部的要求有差距。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自信、理论自信、制度自信、文化自信,学习贯彻**,牢固树立“四个意识”,自觉在思想上政治上行动上同以*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投资项目科主要负责政府投资项目审批、企业投资项目核准和备案、施工许可、环境影响评价等审批事项，接触的各级政府职能部门和社会企业较多，各类项目的社会关注度较高。结合工作情况，我认为个人廉政风险点如下：</w:t>
      </w:r>
    </w:p>
    <w:p>
      <w:pPr>
        <w:ind w:left="0" w:right="0" w:firstLine="560"/>
        <w:spacing w:before="450" w:after="450" w:line="312" w:lineRule="auto"/>
      </w:pPr>
      <w:r>
        <w:rPr>
          <w:rFonts w:ascii="宋体" w:hAnsi="宋体" w:eastAsia="宋体" w:cs="宋体"/>
          <w:color w:val="000"/>
          <w:sz w:val="28"/>
          <w:szCs w:val="28"/>
        </w:rPr>
        <w:t xml:space="preserve">　　1、因为放松对自己的要求，容易出现理想信念不坚定，导致思想退步，信念滑坡的风险</w:t>
      </w:r>
    </w:p>
    <w:p>
      <w:pPr>
        <w:ind w:left="0" w:right="0" w:firstLine="560"/>
        <w:spacing w:before="450" w:after="450" w:line="312" w:lineRule="auto"/>
      </w:pPr>
      <w:r>
        <w:rPr>
          <w:rFonts w:ascii="宋体" w:hAnsi="宋体" w:eastAsia="宋体" w:cs="宋体"/>
          <w:color w:val="000"/>
          <w:sz w:val="28"/>
          <w:szCs w:val="28"/>
        </w:rPr>
        <w:t xml:space="preserve">　　2、在审批工作中容易存在不遵守党纪党风和工作纪律，接受申请人吃请、财务，索取、收受贿赂，造成违法违纪的现象。</w:t>
      </w:r>
    </w:p>
    <w:p>
      <w:pPr>
        <w:ind w:left="0" w:right="0" w:firstLine="560"/>
        <w:spacing w:before="450" w:after="450" w:line="312" w:lineRule="auto"/>
      </w:pPr>
      <w:r>
        <w:rPr>
          <w:rFonts w:ascii="宋体" w:hAnsi="宋体" w:eastAsia="宋体" w:cs="宋体"/>
          <w:color w:val="000"/>
          <w:sz w:val="28"/>
          <w:szCs w:val="28"/>
        </w:rPr>
        <w:t xml:space="preserve">　　3、在审批过程中存在托人情找关系的情况，容易出现对审批事项在不规范、不符合条件的情况下私自准予办理，造成违规的现象。</w:t>
      </w:r>
    </w:p>
    <w:p>
      <w:pPr>
        <w:ind w:left="0" w:right="0" w:firstLine="560"/>
        <w:spacing w:before="450" w:after="450" w:line="312" w:lineRule="auto"/>
      </w:pPr>
      <w:r>
        <w:rPr>
          <w:rFonts w:ascii="宋体" w:hAnsi="宋体" w:eastAsia="宋体" w:cs="宋体"/>
          <w:color w:val="000"/>
          <w:sz w:val="28"/>
          <w:szCs w:val="28"/>
        </w:rPr>
        <w:t xml:space="preserve">　　针对上述风险点，决定采取如下防控措施：</w:t>
      </w:r>
    </w:p>
    <w:p>
      <w:pPr>
        <w:ind w:left="0" w:right="0" w:firstLine="560"/>
        <w:spacing w:before="450" w:after="450" w:line="312" w:lineRule="auto"/>
      </w:pPr>
      <w:r>
        <w:rPr>
          <w:rFonts w:ascii="宋体" w:hAnsi="宋体" w:eastAsia="宋体" w:cs="宋体"/>
          <w:color w:val="000"/>
          <w:sz w:val="28"/>
          <w:szCs w:val="28"/>
        </w:rPr>
        <w:t xml:space="preserve">　　1、加强党的理论知识学习，提高自身素质，加强廉政教育，开展警示教育活动，增强自律意识，做到廉洁自律，杜绝“吃、拿、卡、要”。</w:t>
      </w:r>
    </w:p>
    <w:p>
      <w:pPr>
        <w:ind w:left="0" w:right="0" w:firstLine="560"/>
        <w:spacing w:before="450" w:after="450" w:line="312" w:lineRule="auto"/>
      </w:pPr>
      <w:r>
        <w:rPr>
          <w:rFonts w:ascii="宋体" w:hAnsi="宋体" w:eastAsia="宋体" w:cs="宋体"/>
          <w:color w:val="000"/>
          <w:sz w:val="28"/>
          <w:szCs w:val="28"/>
        </w:rPr>
        <w:t xml:space="preserve">　　2、加强业务学习，提升业务水平，提高沟通交流能力，增强服务企业意识。认真履行岗位职责，增强工作责任心。</w:t>
      </w:r>
    </w:p>
    <w:p>
      <w:pPr>
        <w:ind w:left="0" w:right="0" w:firstLine="560"/>
        <w:spacing w:before="450" w:after="450" w:line="312" w:lineRule="auto"/>
      </w:pPr>
      <w:r>
        <w:rPr>
          <w:rFonts w:ascii="宋体" w:hAnsi="宋体" w:eastAsia="宋体" w:cs="宋体"/>
          <w:color w:val="000"/>
          <w:sz w:val="28"/>
          <w:szCs w:val="28"/>
        </w:rPr>
        <w:t xml:space="preserve">　　3、严格、认真执行各项规章制度，做好审批工作，努力提高行政效能和政务服务水平。</w:t>
      </w:r>
    </w:p>
    <w:p>
      <w:pPr>
        <w:ind w:left="0" w:right="0" w:firstLine="560"/>
        <w:spacing w:before="450" w:after="450" w:line="312" w:lineRule="auto"/>
      </w:pPr>
      <w:r>
        <w:rPr>
          <w:rFonts w:ascii="宋体" w:hAnsi="宋体" w:eastAsia="宋体" w:cs="宋体"/>
          <w:color w:val="000"/>
          <w:sz w:val="28"/>
          <w:szCs w:val="28"/>
        </w:rPr>
        <w:t xml:space="preserve">　　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　　（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　　（四）加强防控措施落实。严格按照排查出的风险点和制定的防控措施，把廉洁风险防控工作与各项业务开展有机结合起来，确保排查防控廉洁风险的落实工作取得实效。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　　（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宋体" w:hAnsi="宋体" w:eastAsia="宋体" w:cs="宋体"/>
          <w:color w:val="000"/>
          <w:sz w:val="28"/>
          <w:szCs w:val="28"/>
        </w:rPr>
        <w:t xml:space="preserve">　　为把廉政风险防范工作落到实处，更好地推动街道整体工作水平，按照《城厢区廉政风险防控工作考核评估办法（试行）》（莆城委反腐办〔20xx〕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　　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　　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　　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　　三、积极排查，制定防控措施</w:t>
      </w:r>
    </w:p>
    <w:p>
      <w:pPr>
        <w:ind w:left="0" w:right="0" w:firstLine="560"/>
        <w:spacing w:before="450" w:after="450" w:line="312" w:lineRule="auto"/>
      </w:pPr>
      <w:r>
        <w:rPr>
          <w:rFonts w:ascii="宋体" w:hAnsi="宋体" w:eastAsia="宋体" w:cs="宋体"/>
          <w:color w:val="000"/>
          <w:sz w:val="28"/>
          <w:szCs w:val="28"/>
        </w:rPr>
        <w:t xml:space="preserve">　　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　　二是积极制定防控措施。自廉政风险防控管理工作开展以来，我镇重点在建立廉政风险防控管理制度和举措上下功夫，以风险排查为抓手，以责任追究和问责制为保障，从源头上防止腐败，把廉政风险降到*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　　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　　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　　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宋体" w:hAnsi="宋体" w:eastAsia="宋体" w:cs="宋体"/>
          <w:color w:val="000"/>
          <w:sz w:val="28"/>
          <w:szCs w:val="28"/>
        </w:rPr>
        <w:t xml:space="preserve">　　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　　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　　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　　(二)组织领导到位</w:t>
      </w:r>
    </w:p>
    <w:p>
      <w:pPr>
        <w:ind w:left="0" w:right="0" w:firstLine="560"/>
        <w:spacing w:before="450" w:after="450" w:line="312" w:lineRule="auto"/>
      </w:pPr>
      <w:r>
        <w:rPr>
          <w:rFonts w:ascii="宋体" w:hAnsi="宋体" w:eastAsia="宋体" w:cs="宋体"/>
          <w:color w:val="000"/>
          <w:sz w:val="28"/>
          <w:szCs w:val="28"/>
        </w:rPr>
        <w:t xml:space="preserve">　　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　　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　　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　　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　　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　　(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　　(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　　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　　成华生态环境局自机构改革以来，在市纪委派驻市生态环境局纪检组的坚强领导下，在区纪委派驻区商务局纪检组的指导和帮助下，成华生态环境局始终坚持以**，全面贯彻落实十九届中央纪委三次全会、省纪委十一届四次全会、市纪委十三届七次全会精神，坚持标本兼治、综合治理、注重预防，切实转变工作作风，认真落实党风廉政建设责任制，明确重点，改革创新，全面推进惩治和预防腐败体系建设，切实加强党风廉政建设，为营造风清气正的政治生态环境提供坚强保障。现将生态环境系统机构改革以来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（一）加强政治思想建设。</w:t>
      </w:r>
    </w:p>
    <w:p>
      <w:pPr>
        <w:ind w:left="0" w:right="0" w:firstLine="560"/>
        <w:spacing w:before="450" w:after="450" w:line="312" w:lineRule="auto"/>
      </w:pPr>
      <w:r>
        <w:rPr>
          <w:rFonts w:ascii="宋体" w:hAnsi="宋体" w:eastAsia="宋体" w:cs="宋体"/>
          <w:color w:val="000"/>
          <w:sz w:val="28"/>
          <w:szCs w:val="28"/>
        </w:rPr>
        <w:t xml:space="preserve">　　（1）加强思想理论建设。严格按照市区两级纪检组的工作安排，制定党风廉政建设主体责任清单，认真落实“三会一课”制度，学习贯彻中央和地方的有关文件精神，不断强化创新理论，牢固树立“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2）强化思想作风建设。认同党的性质、纲领、宗旨，落实党的路线方针、政策，是全局干部职工必备的素质，讲政治，是我们必须坚持的底线。坚持思想上行动上的自觉，牢固树立**，坚定不移坚持走**，坚决做到清正廉洁、勤政务实，把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（3）认真履行主体责任。严格执行局内《“三重一大”事项议事规则》，凡涉及“三重一大”事项一律在局党组会上议定</w:t>
      </w:r>
    </w:p>
    <w:p>
      <w:pPr>
        <w:ind w:left="0" w:right="0" w:firstLine="560"/>
        <w:spacing w:before="450" w:after="450" w:line="312" w:lineRule="auto"/>
      </w:pPr>
      <w:r>
        <w:rPr>
          <w:rFonts w:ascii="宋体" w:hAnsi="宋体" w:eastAsia="宋体" w:cs="宋体"/>
          <w:color w:val="000"/>
          <w:sz w:val="28"/>
          <w:szCs w:val="28"/>
        </w:rPr>
        <w:t xml:space="preserve">　　（二）明确职责落实责任。</w:t>
      </w:r>
    </w:p>
    <w:p>
      <w:pPr>
        <w:ind w:left="0" w:right="0" w:firstLine="560"/>
        <w:spacing w:before="450" w:after="450" w:line="312" w:lineRule="auto"/>
      </w:pPr>
      <w:r>
        <w:rPr>
          <w:rFonts w:ascii="宋体" w:hAnsi="宋体" w:eastAsia="宋体" w:cs="宋体"/>
          <w:color w:val="000"/>
          <w:sz w:val="28"/>
          <w:szCs w:val="28"/>
        </w:rPr>
        <w:t xml:space="preserve">　　（1）制定全年目标计划。认真落实市派驻生态环境局纪检组及区纪委监委部署的党风廉政建设和反腐败工作任务。制定年度领导班子党风廉政建设主体责任清单及班子成员责任清单；落实主要领导与班子成员、班子成员与科室负责人层层签订《年度党风廉政建设责任书》，把责任明确到主管人和具体承办人，使责任主体、责任内容、责任目标清晰明确，做到层层抓落实；组织好本单位领导班子及班子成员述责述廉大会，压实党风廉政建设主体责任和“一岗双责”责任。</w:t>
      </w:r>
    </w:p>
    <w:p>
      <w:pPr>
        <w:ind w:left="0" w:right="0" w:firstLine="560"/>
        <w:spacing w:before="450" w:after="450" w:line="312" w:lineRule="auto"/>
      </w:pPr>
      <w:r>
        <w:rPr>
          <w:rFonts w:ascii="宋体" w:hAnsi="宋体" w:eastAsia="宋体" w:cs="宋体"/>
          <w:color w:val="000"/>
          <w:sz w:val="28"/>
          <w:szCs w:val="28"/>
        </w:rPr>
        <w:t xml:space="preserve">　　（2）定期开展提醒谈话。每季度由局主要领导与分管领导、分管领导与科室负责人进行提醒谈话，及时了解掌握党风廉政建设工作开展情况，共同研讨措施，对发现的苗头性、倾向性问题尽力抓早、抓小。</w:t>
      </w:r>
    </w:p>
    <w:p>
      <w:pPr>
        <w:ind w:left="0" w:right="0" w:firstLine="560"/>
        <w:spacing w:before="450" w:after="450" w:line="312" w:lineRule="auto"/>
      </w:pPr>
      <w:r>
        <w:rPr>
          <w:rFonts w:ascii="宋体" w:hAnsi="宋体" w:eastAsia="宋体" w:cs="宋体"/>
          <w:color w:val="000"/>
          <w:sz w:val="28"/>
          <w:szCs w:val="28"/>
        </w:rPr>
        <w:t xml:space="preserve">　　（三）加强预防腐败体系建设。</w:t>
      </w:r>
    </w:p>
    <w:p>
      <w:pPr>
        <w:ind w:left="0" w:right="0" w:firstLine="560"/>
        <w:spacing w:before="450" w:after="450" w:line="312" w:lineRule="auto"/>
      </w:pPr>
      <w:r>
        <w:rPr>
          <w:rFonts w:ascii="宋体" w:hAnsi="宋体" w:eastAsia="宋体" w:cs="宋体"/>
          <w:color w:val="000"/>
          <w:sz w:val="28"/>
          <w:szCs w:val="28"/>
        </w:rPr>
        <w:t xml:space="preserve">　　（1）建立健全工作机制。重点针对资金使用、项目建设、行政审批、执法检查、科级以上人员职务晋升等重要领域的自查自纠工作，岁末年初、重大节日等节点，定期开展专项督促检查；对服务窗口规范服务情况、干部职工在岗在位情况、工作状态等情况开展不定期抽查。</w:t>
      </w:r>
    </w:p>
    <w:p>
      <w:pPr>
        <w:ind w:left="0" w:right="0" w:firstLine="560"/>
        <w:spacing w:before="450" w:after="450" w:line="312" w:lineRule="auto"/>
      </w:pPr>
      <w:r>
        <w:rPr>
          <w:rFonts w:ascii="宋体" w:hAnsi="宋体" w:eastAsia="宋体" w:cs="宋体"/>
          <w:color w:val="000"/>
          <w:sz w:val="28"/>
          <w:szCs w:val="28"/>
        </w:rPr>
        <w:t xml:space="preserve">　　（2）完善岗位廉政风险防控建设。制定成华生态环境局《廉政风险点及防控措施表》，局领导班子成员及各科室认真清理自身和本科室职权，梳理廉政风险点，将行政执法、行政审批等权力事项纳入监管内容，真正达到预警在先、监督防范实时的目的。</w:t>
      </w:r>
    </w:p>
    <w:p>
      <w:pPr>
        <w:ind w:left="0" w:right="0" w:firstLine="560"/>
        <w:spacing w:before="450" w:after="450" w:line="312" w:lineRule="auto"/>
      </w:pPr>
      <w:r>
        <w:rPr>
          <w:rFonts w:ascii="宋体" w:hAnsi="宋体" w:eastAsia="宋体" w:cs="宋体"/>
          <w:color w:val="000"/>
          <w:sz w:val="28"/>
          <w:szCs w:val="28"/>
        </w:rPr>
        <w:t xml:space="preserve">　　（四）开展各类专项整治工作。</w:t>
      </w:r>
    </w:p>
    <w:p>
      <w:pPr>
        <w:ind w:left="0" w:right="0" w:firstLine="560"/>
        <w:spacing w:before="450" w:after="450" w:line="312" w:lineRule="auto"/>
      </w:pPr>
      <w:r>
        <w:rPr>
          <w:rFonts w:ascii="宋体" w:hAnsi="宋体" w:eastAsia="宋体" w:cs="宋体"/>
          <w:color w:val="000"/>
          <w:sz w:val="28"/>
          <w:szCs w:val="28"/>
        </w:rPr>
        <w:t xml:space="preserve">　　（1）广泛开展专项整治工作。结合“反四风”“三严三实”“两学一做”和“不忘初心牢记使命”学习教育主题活动，广泛开展侵害群众利益不正之风和腐败问题专项整治、领导干部赌博敛财专项整治、扶贫领域违纪违规问题专项整治、违规收送礼金问题专项整治等整治工作，并取得实效。</w:t>
      </w:r>
    </w:p>
    <w:p>
      <w:pPr>
        <w:ind w:left="0" w:right="0" w:firstLine="560"/>
        <w:spacing w:before="450" w:after="450" w:line="312" w:lineRule="auto"/>
      </w:pPr>
      <w:r>
        <w:rPr>
          <w:rFonts w:ascii="宋体" w:hAnsi="宋体" w:eastAsia="宋体" w:cs="宋体"/>
          <w:color w:val="000"/>
          <w:sz w:val="28"/>
          <w:szCs w:val="28"/>
        </w:rPr>
        <w:t xml:space="preserve">　　（2）开展专项治理“微腐败”工作。征求、收集服务对象和人民群众的意见及诉求，发动干部职工针对“不作为、慢作为、乱作为”积极开展专项排查整治，取得了阶段性成效。</w:t>
      </w:r>
    </w:p>
    <w:p>
      <w:pPr>
        <w:ind w:left="0" w:right="0" w:firstLine="560"/>
        <w:spacing w:before="450" w:after="450" w:line="312" w:lineRule="auto"/>
      </w:pPr>
      <w:r>
        <w:rPr>
          <w:rFonts w:ascii="宋体" w:hAnsi="宋体" w:eastAsia="宋体" w:cs="宋体"/>
          <w:color w:val="000"/>
          <w:sz w:val="28"/>
          <w:szCs w:val="28"/>
        </w:rPr>
        <w:t xml:space="preserve">　　（3）持续开展正风肃纪活动。实时关注本单位的违反中央“八项规定”和“四风”问题新动向新表现，不定期开展自查自纠工作。收集服务对象和办事群众意见建议，严查群众身边的“四风”问题。</w:t>
      </w:r>
    </w:p>
    <w:p>
      <w:pPr>
        <w:ind w:left="0" w:right="0" w:firstLine="560"/>
        <w:spacing w:before="450" w:after="450" w:line="312" w:lineRule="auto"/>
      </w:pPr>
      <w:r>
        <w:rPr>
          <w:rFonts w:ascii="宋体" w:hAnsi="宋体" w:eastAsia="宋体" w:cs="宋体"/>
          <w:color w:val="000"/>
          <w:sz w:val="28"/>
          <w:szCs w:val="28"/>
        </w:rPr>
        <w:t xml:space="preserve">　　（4）持续开展警示教育。在重大节假日向全体干部职工发送廉洁信息，重申中央“八项规定”精神，弘扬清风正气；及时学习传达中央、省、市纪委关于违法违纪行为相关通报，督促领导干部学习《党的十九大以来查处违纪违法党员干部案件警示录》及《无禁区全覆盖零容忍》、阅读《忏悔实录》、观看反腐教育警示片等反面教材。积极参加成华区纪委监委组织的“清廉成华，评政问廉”电视监督问责活动，使干部从中受教育，强化遵纪守法的自觉性。</w:t>
      </w:r>
    </w:p>
    <w:p>
      <w:pPr>
        <w:ind w:left="0" w:right="0" w:firstLine="560"/>
        <w:spacing w:before="450" w:after="450" w:line="312" w:lineRule="auto"/>
      </w:pPr>
      <w:r>
        <w:rPr>
          <w:rFonts w:ascii="宋体" w:hAnsi="宋体" w:eastAsia="宋体" w:cs="宋体"/>
          <w:color w:val="000"/>
          <w:sz w:val="28"/>
          <w:szCs w:val="28"/>
        </w:rPr>
        <w:t xml:space="preserve">　　（一）机构改革以来，成华生态环境局接受市派驻纪检组及区派驻纪检组的双重领导和监督，日常工作量大，单位岗位责任风险点多，纪检监察工作由办公室人员兼职，工作难以胜任。建议各区（市）县增设纪检监察室，指定一名副局长分管此项工作，日常工作由专职人员负责。</w:t>
      </w:r>
    </w:p>
    <w:p>
      <w:pPr>
        <w:ind w:left="0" w:right="0" w:firstLine="560"/>
        <w:spacing w:before="450" w:after="450" w:line="312" w:lineRule="auto"/>
      </w:pPr>
      <w:r>
        <w:rPr>
          <w:rFonts w:ascii="宋体" w:hAnsi="宋体" w:eastAsia="宋体" w:cs="宋体"/>
          <w:color w:val="000"/>
          <w:sz w:val="28"/>
          <w:szCs w:val="28"/>
        </w:rPr>
        <w:t xml:space="preserve">　　（二）部分干部廉洁自律意识不强，不能完全把党风廉政建设和自身实际工作结合起来，没有解决实际工作中存在的廉政问题。建议由市局统一安排各区（市）县，分期分批组织人员加强党风廉政建设方面的学习教育，努力提高生态环境系统工作人员的遵纪守法的自觉性。</w:t>
      </w:r>
    </w:p>
    <w:p>
      <w:pPr>
        <w:ind w:left="0" w:right="0" w:firstLine="560"/>
        <w:spacing w:before="450" w:after="450" w:line="312" w:lineRule="auto"/>
      </w:pPr>
      <w:r>
        <w:rPr>
          <w:rFonts w:ascii="宋体" w:hAnsi="宋体" w:eastAsia="宋体" w:cs="宋体"/>
          <w:color w:val="000"/>
          <w:sz w:val="28"/>
          <w:szCs w:val="28"/>
        </w:rPr>
        <w:t xml:space="preserve">　　（三）负责纪检监察工作人员专业素质不强，理论知识不够扎实。建议由市局组织各区（市）县，主办纪检监察工作培训，切实加强纪检监察人员的专业素质和工作技能。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2025-06-20T11:11:50+08:00</dcterms:created>
  <dcterms:modified xsi:type="dcterms:W3CDTF">2025-06-20T11:11:50+08:00</dcterms:modified>
</cp:coreProperties>
</file>

<file path=docProps/custom.xml><?xml version="1.0" encoding="utf-8"?>
<Properties xmlns="http://schemas.openxmlformats.org/officeDocument/2006/custom-properties" xmlns:vt="http://schemas.openxmlformats.org/officeDocument/2006/docPropsVTypes"/>
</file>