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个人出资协议书范文【臻选3篇】</w:t>
      </w:r>
      <w:bookmarkEnd w:id="1"/>
    </w:p>
    <w:p>
      <w:pPr>
        <w:jc w:val="center"/>
        <w:spacing w:before="0" w:after="450"/>
      </w:pPr>
      <w:r>
        <w:rPr>
          <w:rFonts w:ascii="Arial" w:hAnsi="Arial" w:eastAsia="Arial" w:cs="Arial"/>
          <w:color w:val="999999"/>
          <w:sz w:val="20"/>
          <w:szCs w:val="20"/>
        </w:rPr>
        <w:t xml:space="preserve">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该协议有广义和狭义之分。从广义上讲，该协议指的是社会团体或个人在处理各种社会关系和事务时常用合同这些文书包括合同、议定书、条约、公约、联合声明、联合声明、条款等。狭义上的协议是指国家、政党、企业、，就某一问题进行协商或共同协商后的团体或个人...</w:t>
      </w:r>
    </w:p>
    <w:p>
      <w:pPr>
        <w:ind w:left="0" w:right="0" w:firstLine="560"/>
        <w:spacing w:before="450" w:after="450" w:line="312" w:lineRule="auto"/>
      </w:pPr>
      <w:r>
        <w:rPr>
          <w:rFonts w:ascii="宋体" w:hAnsi="宋体" w:eastAsia="宋体" w:cs="宋体"/>
          <w:color w:val="000"/>
          <w:sz w:val="28"/>
          <w:szCs w:val="28"/>
        </w:rPr>
        <w:t xml:space="preserve">该协议有广义和狭义之分。从广义上讲，该协议指的是社会团体或个人在处理各种社会关系和事务时常用合同这些文书包括合同、议定书、条约、公约、联合声明、联合声明、条款等。狭义上的协议是指国家、政党、企业、，就某一问题进行协商或共同协商后的团体或个人。 小编今天找了一篇文章，个人出资协议书范文(臻选3篇)，分享给大家学习参考，希望有一个积极的学习状态。关注多多范文网小编：无殇蝶舞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个人出资协议书</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乙方(入股人)：</w:t>
      </w:r>
    </w:p>
    <w:p>
      <w:pPr>
        <w:ind w:left="0" w:right="0" w:firstLine="560"/>
        <w:spacing w:before="450" w:after="450" w:line="312" w:lineRule="auto"/>
      </w:pPr>
      <w:r>
        <w:rPr>
          <w:rFonts w:ascii="宋体" w:hAnsi="宋体" w:eastAsia="宋体" w:cs="宋体"/>
          <w:color w:val="000"/>
          <w:sz w:val="28"/>
          <w:szCs w:val="28"/>
        </w:rPr>
        <w:t xml:space="preserve">　　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　　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　　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　　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　　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　　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　　五、退股、中途退股。</w:t>
      </w:r>
    </w:p>
    <w:p>
      <w:pPr>
        <w:ind w:left="0" w:right="0" w:firstLine="560"/>
        <w:spacing w:before="450" w:after="450" w:line="312" w:lineRule="auto"/>
      </w:pPr>
      <w:r>
        <w:rPr>
          <w:rFonts w:ascii="宋体" w:hAnsi="宋体" w:eastAsia="宋体" w:cs="宋体"/>
          <w:color w:val="000"/>
          <w:sz w:val="28"/>
          <w:szCs w:val="28"/>
        </w:rPr>
        <w:t xml:space="preserve">　　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　　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　　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　　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　　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　　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　　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　　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　　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代表人：身份</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个人出资协议书</w:t>
      </w:r>
    </w:p>
    <w:p>
      <w:pPr>
        <w:ind w:left="0" w:right="0" w:firstLine="560"/>
        <w:spacing w:before="450" w:after="450" w:line="312" w:lineRule="auto"/>
      </w:pPr>
      <w:r>
        <w:rPr>
          <w:rFonts w:ascii="宋体" w:hAnsi="宋体" w:eastAsia="宋体" w:cs="宋体"/>
          <w:color w:val="000"/>
          <w:sz w:val="28"/>
          <w:szCs w:val="28"/>
        </w:rPr>
        <w:t xml:space="preserve">　　投资各方根据《中华人民共和国公司法》和其他有关法律法规，根据平等互利的原则，投资各方经过友好协商，就xxx投资xxxx有限公司事宜，达成一致，签订本协议：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　　xxx，身份证：，住址：</w:t>
      </w:r>
    </w:p>
    <w:p>
      <w:pPr>
        <w:ind w:left="0" w:right="0" w:firstLine="560"/>
        <w:spacing w:before="450" w:after="450" w:line="312" w:lineRule="auto"/>
      </w:pPr>
      <w:r>
        <w:rPr>
          <w:rFonts w:ascii="宋体" w:hAnsi="宋体" w:eastAsia="宋体" w:cs="宋体"/>
          <w:color w:val="000"/>
          <w:sz w:val="28"/>
          <w:szCs w:val="28"/>
        </w:rPr>
        <w:t xml:space="preserve">　　1、公司地址：_______________________________________。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2、公司的法定代表人为：xxx。</w:t>
      </w:r>
    </w:p>
    <w:p>
      <w:pPr>
        <w:ind w:left="0" w:right="0" w:firstLine="560"/>
        <w:spacing w:before="450" w:after="450" w:line="312" w:lineRule="auto"/>
      </w:pPr>
      <w:r>
        <w:rPr>
          <w:rFonts w:ascii="宋体" w:hAnsi="宋体" w:eastAsia="宋体" w:cs="宋体"/>
          <w:color w:val="000"/>
          <w:sz w:val="28"/>
          <w:szCs w:val="28"/>
        </w:rPr>
        <w:t xml:space="preserve">　　3、公司是依照《公司法》和其他有关规定成立的有限公司。投资各方以各自认缴的出资额为限对公司的债权债务承担责任。各方按其出资比例分享利润，分担风险及亏损。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4、投资人xxx自投资之日起分享权益、利润，xxxx有限公司在xxx投资之前的债权、债务一概与xxx无关。（以投资之日起的会计报表为准）。</w:t>
      </w:r>
    </w:p>
    <w:p>
      <w:pPr>
        <w:ind w:left="0" w:right="0" w:firstLine="560"/>
        <w:spacing w:before="450" w:after="450" w:line="312" w:lineRule="auto"/>
      </w:pPr>
      <w:r>
        <w:rPr>
          <w:rFonts w:ascii="宋体" w:hAnsi="宋体" w:eastAsia="宋体" w:cs="宋体"/>
          <w:color w:val="000"/>
          <w:sz w:val="28"/>
          <w:szCs w:val="28"/>
        </w:rPr>
        <w:t xml:space="preserve">　　投资人：xxx的出资额为（人民币）xx万元，占投资总额的xx%。</w:t>
      </w:r>
    </w:p>
    <w:p>
      <w:pPr>
        <w:ind w:left="0" w:right="0" w:firstLine="560"/>
        <w:spacing w:before="450" w:after="450" w:line="312" w:lineRule="auto"/>
      </w:pPr>
      <w:r>
        <w:rPr>
          <w:rFonts w:ascii="宋体" w:hAnsi="宋体" w:eastAsia="宋体" w:cs="宋体"/>
          <w:color w:val="000"/>
          <w:sz w:val="28"/>
          <w:szCs w:val="28"/>
        </w:rPr>
        <w:t xml:space="preserve">　　1、接受投资方即xxxx有限公司，在办理相关手续结束前（以营业执照更换为准），不得动用xxx注入公司账户的xx万元验资款项，否则可视为违约行为，除去必须归还投资人xxx的投资款外，还需支付违约金xx万元。</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　　投资人签字（盖章）：</w:t>
      </w:r>
    </w:p>
    <w:p>
      <w:pPr>
        <w:ind w:left="0" w:right="0" w:firstLine="560"/>
        <w:spacing w:before="450" w:after="450" w:line="312" w:lineRule="auto"/>
      </w:pPr>
      <w:r>
        <w:rPr>
          <w:rFonts w:ascii="宋体" w:hAnsi="宋体" w:eastAsia="宋体" w:cs="宋体"/>
          <w:color w:val="000"/>
          <w:sz w:val="28"/>
          <w:szCs w:val="28"/>
        </w:rPr>
        <w:t xml:space="preserve">　　接受投资人签字（盖章）：</w:t>
      </w:r>
    </w:p>
    <w:p>
      <w:pPr>
        <w:ind w:left="0" w:right="0" w:firstLine="560"/>
        <w:spacing w:before="450" w:after="450" w:line="312" w:lineRule="auto"/>
      </w:pPr>
      <w:r>
        <w:rPr>
          <w:rFonts w:ascii="宋体" w:hAnsi="宋体" w:eastAsia="宋体" w:cs="宋体"/>
          <w:color w:val="000"/>
          <w:sz w:val="28"/>
          <w:szCs w:val="28"/>
        </w:rPr>
        <w:t xml:space="preserve">　　公司法人签字（盖章）：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个人出资协议书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　　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　　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　　甲乙双方的具体投资金额以双方结算为准，实行多退少补。投资金额未达到其投资比例的一方，应当在双方结算完成后三日内，向另一方补足。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　　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　　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　　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　　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　　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　　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　　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　　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　　2、本项目如因政策等原因被征收、拆迁，所得款项由甲乙双方按照实际投资比例分配。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　　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　　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　　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　　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2025-06-16T22:07:43+08:00</dcterms:created>
  <dcterms:modified xsi:type="dcterms:W3CDTF">2025-06-16T22:07:43+08:00</dcterms:modified>
</cp:coreProperties>
</file>

<file path=docProps/custom.xml><?xml version="1.0" encoding="utf-8"?>
<Properties xmlns="http://schemas.openxmlformats.org/officeDocument/2006/custom-properties" xmlns:vt="http://schemas.openxmlformats.org/officeDocument/2006/docPropsVTypes"/>
</file>