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房屋租赁合同模板【10篇】</w:t>
      </w:r>
      <w:bookmarkEnd w:id="1"/>
    </w:p>
    <w:p>
      <w:pPr>
        <w:jc w:val="center"/>
        <w:spacing w:before="0" w:after="450"/>
      </w:pPr>
      <w:r>
        <w:rPr>
          <w:rFonts w:ascii="Arial" w:hAnsi="Arial" w:eastAsia="Arial" w:cs="Arial"/>
          <w:color w:val="999999"/>
          <w:sz w:val="20"/>
          <w:szCs w:val="20"/>
        </w:rPr>
        <w:t xml:space="preserve">作者：水墨画意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模板（精选10篇）随着人们对法律的了解日益加深，人们运用到合同的场合不断增多，签订合同可以使我们的合法权益得到法律的保障。下面是小编为大家整理的房屋租赁合同模板（10篇），仅供参考，喜欢可以收藏与分享哟！房屋租赁合同篇1甲方（出...</w:t>
      </w:r>
    </w:p>
    <w:p>
      <w:pPr>
        <w:ind w:left="0" w:right="0" w:firstLine="560"/>
        <w:spacing w:before="450" w:after="450" w:line="312" w:lineRule="auto"/>
      </w:pPr>
      <w:r>
        <w:rPr>
          <w:rFonts w:ascii="宋体" w:hAnsi="宋体" w:eastAsia="宋体" w:cs="宋体"/>
          <w:color w:val="000"/>
          <w:sz w:val="28"/>
          <w:szCs w:val="28"/>
        </w:rPr>
        <w:t xml:space="preserve">房屋租赁合同模板（精选10篇）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随着人们对法律的了解日益加深，人们运用到合同的场合不断增多，签订合同可以使我们的合法权益得到法律的保障。下面是小编为大家整理的房屋租赁合同模板（10篇），仅供参考，喜欢可以收藏与分享哟！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房屋租赁合同篇1</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房屋租赁合同篇2</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二、租赁期限为三年，（即20__年7月2日至20__年7月1日止。）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房屋租赁合同篇4</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房屋租赁合同篇6</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房屋租赁合同篇7</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房屋租赁合同篇8</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房屋租赁合同篇10</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房屋租赁合同模板（10篇）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2025-06-18T09:17:09+08:00</dcterms:created>
  <dcterms:modified xsi:type="dcterms:W3CDTF">2025-06-18T09:17:09+08:00</dcterms:modified>
</cp:coreProperties>
</file>

<file path=docProps/custom.xml><?xml version="1.0" encoding="utf-8"?>
<Properties xmlns="http://schemas.openxmlformats.org/officeDocument/2006/custom-properties" xmlns:vt="http://schemas.openxmlformats.org/officeDocument/2006/docPropsVTypes"/>
</file>