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2024度公安民警民主生活会个人对照检查材料范文三篇</w:t>
      </w:r>
      <w:bookmarkEnd w:id="1"/>
    </w:p>
    <w:p>
      <w:pPr>
        <w:jc w:val="center"/>
        <w:spacing w:before="0" w:after="450"/>
      </w:pPr>
      <w:r>
        <w:rPr>
          <w:rFonts w:ascii="Arial" w:hAnsi="Arial" w:eastAsia="Arial" w:cs="Arial"/>
          <w:color w:val="999999"/>
          <w:sz w:val="20"/>
          <w:szCs w:val="20"/>
        </w:rPr>
        <w:t xml:space="preserve">作者：落霞与孤鹜齐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对比，汉语词汇，即比较两个不同的、对立的和相关的事物，或同一事物的两个不同的、对立的和相对的方面，使它们相互补充，更清楚地表达事物的特征，也称为对比。 今天多多范文网小编：落霞与孤鹜齐 小编帮大家准备一大波2024度公安民警民主生活会个人...</w:t>
      </w:r>
    </w:p>
    <w:p>
      <w:pPr>
        <w:ind w:left="0" w:right="0" w:firstLine="560"/>
        <w:spacing w:before="450" w:after="450" w:line="312" w:lineRule="auto"/>
      </w:pPr>
      <w:r>
        <w:rPr>
          <w:rFonts w:ascii="宋体" w:hAnsi="宋体" w:eastAsia="宋体" w:cs="宋体"/>
          <w:color w:val="000"/>
          <w:sz w:val="28"/>
          <w:szCs w:val="28"/>
        </w:rPr>
        <w:t xml:space="preserve">对比，汉语词汇，即比较两个不同的、对立的和相关的事物，或同一事物的两个不同的、对立的和相对的方面，使它们相互补充，更清楚地表达事物的特征，也称为对比。 今天多多范文网小编：落霞与孤鹜齐 小编帮大家准备一大波2024度公安民警民主生活会个人对照检查材料范文三篇。希望能让你在焦虑迷茫疲累的时候，记起自己的初心，想想自己靠什么坚持到了现在。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第1篇: 20_度公安民警民主生活会个人对照检查材料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蒲城县龙阳镇在开展“讲规矩、守纪律、转作风”教育整顿活动中，扎实安排、周密部署、精学原文，把全镇领导干部的思想统一到县委的总体工作思路上，通过“抓学习、强党性、重服务、建园区、创机制”五举措，提升全镇党员领导干部“讲规矩守纪律转作风”的自觉性和坚定性，形成了凝心聚力抓落实，全神贯注转作风的工作新格局。</w:t>
      </w:r>
    </w:p>
    <w:p>
      <w:pPr>
        <w:ind w:left="0" w:right="0" w:firstLine="560"/>
        <w:spacing w:before="450" w:after="450" w:line="312" w:lineRule="auto"/>
      </w:pPr>
      <w:r>
        <w:rPr>
          <w:rFonts w:ascii="宋体" w:hAnsi="宋体" w:eastAsia="宋体" w:cs="宋体"/>
          <w:color w:val="000"/>
          <w:sz w:val="28"/>
          <w:szCs w:val="28"/>
        </w:rPr>
        <w:t xml:space="preserve">　　一是抓好学习促提高。一是开展机关集中学习、各业务口深化学习、网络在线学习和个人自主学习相结合。每天保证不少于2个小时的学习时间。全体机关干部记3000-5000字学习笔记，撰写一篇心得体会;二是建立健全学习考勤制度，12:00之前一律不允许请假，如有特殊原因，履行请假手续结束后，进行主动补课，学习考勤情况将在学习结束后进行通报;三是开展“适应新常态，我该怎么办”大讨论活动，认真领会《关于落实两个责任有关重点工作实施细则》，逐人开展“讲做评”，真正明白“全年县上重点工作是什么、单位做什么、自己怎么干”;四是建立正常有序的学习机制，真正养成自觉学习、勤于思考、深入研究的良好习惯，不断提高整体素质，促进工作健康运转。</w:t>
      </w:r>
    </w:p>
    <w:p>
      <w:pPr>
        <w:ind w:left="0" w:right="0" w:firstLine="560"/>
        <w:spacing w:before="450" w:after="450" w:line="312" w:lineRule="auto"/>
      </w:pPr>
      <w:r>
        <w:rPr>
          <w:rFonts w:ascii="宋体" w:hAnsi="宋体" w:eastAsia="宋体" w:cs="宋体"/>
          <w:color w:val="000"/>
          <w:sz w:val="28"/>
          <w:szCs w:val="28"/>
        </w:rPr>
        <w:t xml:space="preserve">　　二是抓好党建促管理。牢固树立“抓好党建是本职，不抓党建是失职，抓不好党建是不称职”的工作理念。履行好“第一责任人”的责任，重点抓好支部班子建设、党员队伍管理、“三会一课”制度落实、下剩村的支部换届等工作。</w:t>
      </w:r>
    </w:p>
    <w:p>
      <w:pPr>
        <w:ind w:left="0" w:right="0" w:firstLine="560"/>
        <w:spacing w:before="450" w:after="450" w:line="312" w:lineRule="auto"/>
      </w:pPr>
      <w:r>
        <w:rPr>
          <w:rFonts w:ascii="宋体" w:hAnsi="宋体" w:eastAsia="宋体" w:cs="宋体"/>
          <w:color w:val="000"/>
          <w:sz w:val="28"/>
          <w:szCs w:val="28"/>
        </w:rPr>
        <w:t xml:space="preserve">　　三是抓好服务促民生。一是抓好近期西瓜苗期管理服务指导工作，深入田间地头，定时查看育苗情况;二是及时预防低温和大风等自然灾害的发生，利用应急喇叭一天两次定时播报天气情况，遇到天气突变，第一时间向群众播报，做好应急准备，正如东王村的一名瓜农说的，现在再也不用每天收看天气预报了，应急喇叭时时刻刻告知天气情况，美的很;三是坚持以“服务群众”为主线，围绕主导产业抓服务，围绕群众增收想办法，始终保持全程服务理念，全方位为瓜农提供产前、产中、产后服务，及时协调解决在外种瓜户遇到的实际困难。如在外种瓜户张晓峰在富平县流曲镇种植西瓜，与几位瓜农喝酒发生车祸不幸去世，其家属与另外几位瓜农发生纠纷，镇政府与东王村张六三书记多次到流曲镇做其家属的思想工作，最终解决了困难，化解了矛盾。</w:t>
      </w:r>
    </w:p>
    <w:p>
      <w:pPr>
        <w:ind w:left="0" w:right="0" w:firstLine="560"/>
        <w:spacing w:before="450" w:after="450" w:line="312" w:lineRule="auto"/>
      </w:pPr>
      <w:r>
        <w:rPr>
          <w:rFonts w:ascii="宋体" w:hAnsi="宋体" w:eastAsia="宋体" w:cs="宋体"/>
          <w:color w:val="000"/>
          <w:sz w:val="28"/>
          <w:szCs w:val="28"/>
        </w:rPr>
        <w:t xml:space="preserve">　　四是抓好园区促发展。一是抓好小寨现代农业园区的二期扩建及辐射带动周边5个村，力争园区面积达到1000亩;二是抓好以龙阳村为核心的县级现代农业园区建设;三是抓好以东王省级现代农业园区相配套的2个上千吨气调库和果蔬加工厂的开工建设筹备，总投资两千万元。加快现代农业园区建设步伐，凸显龙阳设施农业亮点。</w:t>
      </w:r>
    </w:p>
    <w:p>
      <w:pPr>
        <w:ind w:left="0" w:right="0" w:firstLine="560"/>
        <w:spacing w:before="450" w:after="450" w:line="312" w:lineRule="auto"/>
      </w:pPr>
      <w:r>
        <w:rPr>
          <w:rFonts w:ascii="宋体" w:hAnsi="宋体" w:eastAsia="宋体" w:cs="宋体"/>
          <w:color w:val="000"/>
          <w:sz w:val="28"/>
          <w:szCs w:val="28"/>
        </w:rPr>
        <w:t xml:space="preserve">　　五是抓好机制促作风。作风建设永远在路上，要以这次活动为新的起点，修订完善好龙阳镇各项管理制度，用制度管好权、管好人、管好事，以镇、村干部作风的大转变，适应新常态，促进龙阳各项工作的大发展。</w:t>
      </w:r>
    </w:p>
    <w:p>
      <w:pPr>
        <w:ind w:left="0" w:right="0" w:firstLine="560"/>
        <w:spacing w:before="450" w:after="450" w:line="312" w:lineRule="auto"/>
      </w:pPr>
      <w:r>
        <w:rPr>
          <w:rFonts w:ascii="黑体" w:hAnsi="黑体" w:eastAsia="黑体" w:cs="黑体"/>
          <w:color w:val="000000"/>
          <w:sz w:val="36"/>
          <w:szCs w:val="36"/>
          <w:b w:val="1"/>
          <w:bCs w:val="1"/>
        </w:rPr>
        <w:t xml:space="preserve">第2篇: 20_度公安民警民主生活会个人对照检查材料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关于召开民主生活会的统一部署，按照局党委的计划安排，我系统学习***新时代中国特色社会主义思想及相关必读书目，认真开展书面征询、调研座谈、谈心交心，通过自己查、群众提、上级点、互相帮的方式，对照“学习贯彻***新时代中国特色社会主义思想、坚持和加强党的全面领导、履职尽责担当作为、学习贯彻党的__精神、落实全面从严治党责任”五个方面，紧密联系个人思想和工作实际，深刻进行对照检查、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这些年，自己始终把党的创新理论武装作为首要政治任务，坚持铸警魂固根基，自觉讲政治守规矩，始终做到“两个维护”。但对照学懂弄通做实要求，还存在三方面不足：一是系统深学上仍有差距。学习领会***新时代中国特色社会主义思想还不够全面系统，工学矛盾处理不够好，存在零敲碎打、重此轻彼的现象，虽然也原原本本、认认真真地逐字逐句学习，但学习的系统性不强、深度不够，雨过地皮湿，牢记、熟记、深记上还有差距。对***法治思想、习总书记“四句话、十六字”总要求以及政治建警从严治警的重要论述，缺乏学深悟透，满足于学过了、知道了，工作中拿来讲一讲、套一套，真正融会贯通还有不小差距。二是思想追随上仍有差距。对于习总书记的一些新思想、新论断、新观点，有时跟进领悟不够好，往往刚理顺上一两句，还没有完全吃透，这边新东西又来了，难以把握努力方向和基准点，尤其是在高起点、高标准上，没能一以贯之坚持，看齐追随还缺乏细致性、连续性和经常性。比如，站在政治全局高度理解执行中央扫黑除恶等一系列重大决策部署还有欠缺，有时习惯于工作安排了、任务部署了，带头学习、贯彻、执行上还不够到位，反映出政治敏感性、洞察力、鉴别力有待进一步加强。三是联系实际上仍有差距。学习的目的在于指导实践，学不透自然用不熟。从自身实际工作情况来看，学习成果还没有及时转化并运用到公安实践工作中去。对于公安队伍思想建设出现的新情况新问题，还不能用预见性眼光、前瞻性思维去观察思考和研究解决，还不能熟练利用新观点、新思路去引领单位建设和发展，致使抓工作落实还存在发力不准、效果不好等问题。</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一是推动党建工作还需持续用力。有时对党建工作重视不够、对党建业务熟悉不够，存在着方法相对单一、手段相对陈旧的现象，缺乏行之有效的措施手段，多是指导督促分管部门整理资料、完善台账、迎接检查，有时以会议文件落实上级指示；虽然也要求支部抓好主题党日、党员活动等，但对工作落实缺乏有效跟踪，存在支部学习教育、会议记录事后补记的问题。二是参加党内生活还需严肃认真。有时党员意识、党性观念还不够强，落实双重组织生活制度不够经常，以事务多、工作忙为借口，参与党小组活动不够积极；有时参谋意识、建言献策不够主动，参加党委会的议事决策，涉及分管工作的就多说一些，不涉及的就少说一些，没有站在党委全局高度来思考研究问题；有时负责精神还不够强，与班子成员相互间交心谈心的时间较少，开展批评与自我批评顾虑还比较多，有些该提醒的不提醒，该批评的不批评，辣味不足。三是党员队伍建设还需关注加强。对党员教育管理还缺乏行之效的有段，关注工作多、关注思想少，八小时以外还存在空白盲区；帮助党委选人用人的作用发挥不够明显，对于个别基层派出所部分岗位长期闲置等问题，汇报不够及时、解决也不够到位，一定程度上影响了工作开展；对基层民警关爱服务还不够主动，主动了解工作和生活困难少，尤其对一些一线骨干，在调岗或争取解决职级待遇方面，关注得也不够多。</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局党委的统一领导下，自己能够认真贯彻统筹疫情防和经济社会发展要求，紧紧围绕市委的工作部署，积极投身“平安XX”建设，着力提升群众获得感、幸福感、安全感和执法公信力。但深入对照反思，还存在一些差距和不足。一是主动担当克难还有差距。特别是在攻坚克难、冲在前面、勇挑重担等方面，还没有真正发挥出党员领导干部的表率作用。开展扫黑除恶专项斗争还存在畏难情绪，与纪委、检察院、法院线索沟通、情况通报不够及时，对深挖彻查工作心存顾虑、督导不细、调度不周，导致部分案件证据部分不能相互印证。虽然打击重点领域犯罪成效比较明显，但电信诈骗、涉众型经济犯罪逐年上升，给群众财产带来很大损失。二是持续推动落实还有差距。对一些重点工作、难点问题，没有持续盯住、狠抓落实不放，在基层派出所达标整治行动中，组织领导、统筹推进相对缓慢，目前还有XX个派出派没有达标；破解治安防控体系现代化水平不高的力度不大，与先进地区相比仍有不小的差距。三是关心服务群众还有差距。宗旨意识不强，群众观点、群众立场不够牢固，虽然大力推进“放管服”改革，但“网上办”整体水平不高，“最多跑一次、一次都不跑”没有实现全覆盖；脱贫攻坚工作以身作则不够，虽然能够深入包保贫困村帮助解决困难，但真抓亲抓的主动性不强，脱贫成效还不够明显。</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推动高质量发展方面。一是理解把握还不够透彻。学习贯彻党的__精神还局限于初步、浅层和表面，对于一些新思想新战略新观点，字面领会多、要义把握少，对于新发展阶段、新发展理念、新发展格局的认识理解不够深入，对于如何服务经济社会高质量发展方面，还没有跳出传统思维、习惯套路。二是参与谋划还不够到位。围绕局“十四五”发展规划的研究制订，自己也着眼履行维护社会长治久安、打击违法犯罪、保障人民群众安居乐业的职责任务进行了深入调研，也能够积极发挥意见建议，但有时系统性、前瞻性不够，对于如何优化经济社会发展软环境、如何提升执法理念和水平、如何加强基层基础设施建设等课题，还存在思路不够清晰、措施不够具体的情况。三是思想解放还不够大胆。围绕推动公安事业高质量发展方面，更多的还是靠传统思想、凭惯性思维以及固有的工作经验，更多的还是满足于落实上级指示、完成年度任务，没有真正的解放思想、更新观念，用创新的眼界进行分析研判、拿出方法对策，一些工作推进的成效不够明显。</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作为党员领导干部，能够认真贯彻落实中央八项规定精神，谨守权力边界，严守纪律规矩，主动接受监督，切实发挥好示范作用。但对照高标准严要求还有不足。一是精神状态还需振作。近几年，随着年龄阅历的增长，面对经济社会的发展，加之工资水平有所提升，个人对改善生活条件、提高生活质量的想法多了，拼搏向上的奋斗精神弱了，有时还存在“歇一歇”“松口气”的念头。二是工作作风还需改进。受懒惰思想羁绊，抓落实标准不高，满足于部署了、传达了，“二传手”现象还存在，尤其到基层深入调研不够，对情况若明若暗、不深不细。三是从严治警还需加强。履行从严治党的责任还不够强，开展以案促改警示教育和党风廉政建设教育还流于形式，浮于表面；对于发生的个别违规违纪问题，有时总考虑工作辛苦不容易，以批评教育代替问责惩处，弱化了应有的警示性和震慑力。四是以上率下还需做好。有时执行制度规定的自觉性不高、防微杜渐的警惕性不强，在公务接待、公车使用方面仍存在打擦边球和管理不严的现象。</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公安机关的最大工作是群众工作、最大基础是群众基础，以人民为中心的发展理念树得不够牢固，抓工作的出发点没有真正落在群众满足、群众受益上，深入群众嘘寒问暖不够、拓展服务渠道手段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在探索解决影响制约公安工作的深层次问题上，还有等靠思想，不愿下功夫真抓深抓；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新时代中国特色社会主义思想、习总书记关于公安工作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公安工作高质量发展的思路举措；紧紧围绕市委、市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　　（四）带头严格约束自己。按照为民务实清廉的目标要求，从自身做起，从小事做起，发挥好表率示范作用；认真履行管党治党责任，围绕任务清单，一项一项抓落实，始终保持从严执纪态势；严格遵守纪律规矩以及廉洁从政的各项规定，带头坚决抵制潜规则，自觉净化社交圈、生活圈、朋友圈，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20_度公安民警民主生活会个人对照检查材料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6月24日下午，阳城县县委中心组集中开展了“讲担当、转作风、抓落实”专题研讨。阳城县县委书记王晋峰主持会议并强调：在“两学一做”学习教育中开展“讲担当、转作风、抓落实”活动，是市委根据中央、省委关于推进“两学一做”学习教育和王儒林书记在晋城调研时的相关指示要求而采取的一项自选动作，也是强化领导带头、推动工作落实的具体举措。阳城县各级党组织要坚持把开展好这次活动摆在突出位置，紧紧抓在手上，确保扎实推进、不虚不空，取得实效。阳城县县委副书记史小林，阳城县人大常委会主任申永山，阳城县县委常委许卫星、商浩辉、宋丽云、任小广、杨德培出席会议。</w:t>
      </w:r>
    </w:p>
    <w:p>
      <w:pPr>
        <w:ind w:left="0" w:right="0" w:firstLine="560"/>
        <w:spacing w:before="450" w:after="450" w:line="312" w:lineRule="auto"/>
      </w:pPr>
      <w:r>
        <w:rPr>
          <w:rFonts w:ascii="宋体" w:hAnsi="宋体" w:eastAsia="宋体" w:cs="宋体"/>
          <w:color w:val="000"/>
          <w:sz w:val="28"/>
          <w:szCs w:val="28"/>
        </w:rPr>
        <w:t xml:space="preserve">　　专题研讨会上，任小广、茹起来、张茂才、白继军、王委斌、祁连关、苏文革、王东平、崔精占等阳城县县委中心组成员分别进行了交流发言。</w:t>
      </w:r>
    </w:p>
    <w:p>
      <w:pPr>
        <w:ind w:left="0" w:right="0" w:firstLine="560"/>
        <w:spacing w:before="450" w:after="450" w:line="312" w:lineRule="auto"/>
      </w:pPr>
      <w:r>
        <w:rPr>
          <w:rFonts w:ascii="宋体" w:hAnsi="宋体" w:eastAsia="宋体" w:cs="宋体"/>
          <w:color w:val="000"/>
          <w:sz w:val="28"/>
          <w:szCs w:val="28"/>
        </w:rPr>
        <w:t xml:space="preserve">　　王晋峰指出，阳城县县委中心组全体成员要把“讲担当、转作风、抓落实”融入到学习教育中。紧紧结合“两学一做”学习教育，夯实“学”这个基础，突出“做”这个关键，要注重结合单位和个人实际，扎实推进“做合格党员、起带头作用、让群众满意”主题实践活动，引导广大党员在各项工作中起带头、作表率、当先锋，努力在阳城县上下形成“讲担当、转作风、抓落实”的浓厚氛围。</w:t>
      </w:r>
    </w:p>
    <w:p>
      <w:pPr>
        <w:ind w:left="0" w:right="0" w:firstLine="560"/>
        <w:spacing w:before="450" w:after="450" w:line="312" w:lineRule="auto"/>
      </w:pPr>
      <w:r>
        <w:rPr>
          <w:rFonts w:ascii="宋体" w:hAnsi="宋体" w:eastAsia="宋体" w:cs="宋体"/>
          <w:color w:val="000"/>
          <w:sz w:val="28"/>
          <w:szCs w:val="28"/>
        </w:rPr>
        <w:t xml:space="preserve">　　王晋峰要求，阳城县各级党员干部要把“讲担当、转作风、抓落实”体现在具体实践中。按照市委“三个一”的要求，认真查找党组织以及党员干部个人在思想、工作、作风等方面存在的突出问题，认清问题要害、深挖思想根源，深入反思剖析，切实做到见人见事、见根见底，努力使“讲担当、转作风、抓落实”成为党员干部的思想自觉和行动自觉。</w:t>
      </w:r>
    </w:p>
    <w:p>
      <w:pPr>
        <w:ind w:left="0" w:right="0" w:firstLine="560"/>
        <w:spacing w:before="450" w:after="450" w:line="312" w:lineRule="auto"/>
      </w:pPr>
      <w:r>
        <w:rPr>
          <w:rFonts w:ascii="宋体" w:hAnsi="宋体" w:eastAsia="宋体" w:cs="宋体"/>
          <w:color w:val="000"/>
          <w:sz w:val="28"/>
          <w:szCs w:val="28"/>
        </w:rPr>
        <w:t xml:space="preserve">　　王晋峰强调，阳城县各级各部门要把“讲担当、转作风、抓落实”落实到各项工作中。根据新形势、新要求，统筹抓好经济发展、扶贫攻坚、环境治理、安全稳定、民生改善、基层党建、反腐倡廉等各项重点工作，特别是当前，要认真做好党代会、人代会、政协会的各项筹备工作，安排纪念建党95周年系列活动，确保各项工作稳妥、有序向前推进。</w:t>
      </w:r>
    </w:p>
    <w:p>
      <w:pPr>
        <w:ind w:left="0" w:right="0" w:firstLine="560"/>
        <w:spacing w:before="450" w:after="450" w:line="312" w:lineRule="auto"/>
      </w:pPr>
      <w:r>
        <w:rPr>
          <w:rFonts w:ascii="宋体" w:hAnsi="宋体" w:eastAsia="宋体" w:cs="宋体"/>
          <w:color w:val="000"/>
          <w:sz w:val="28"/>
          <w:szCs w:val="28"/>
        </w:rPr>
        <w:t xml:space="preserve">　　会上，史小林还传达了李小鹏省长在晋城市调研时的讲话精神。刘永正、原天信、郭德灿、郭向阳、王香果、卫恒庆、裴云雄、王学谦等阳城县县委中心组成员也参加了专题研讨。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2025-06-17T15:20:49+08:00</dcterms:created>
  <dcterms:modified xsi:type="dcterms:W3CDTF">2025-06-17T15:20:49+08:00</dcterms:modified>
</cp:coreProperties>
</file>

<file path=docProps/custom.xml><?xml version="1.0" encoding="utf-8"?>
<Properties xmlns="http://schemas.openxmlformats.org/officeDocument/2006/custom-properties" xmlns:vt="http://schemas.openxmlformats.org/officeDocument/2006/docPropsVTypes"/>
</file>