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纪律作风方面的问题集合5篇</w:t>
      </w:r>
      <w:bookmarkEnd w:id="1"/>
    </w:p>
    <w:p>
      <w:pPr>
        <w:jc w:val="center"/>
        <w:spacing w:before="0" w:after="450"/>
      </w:pPr>
      <w:r>
        <w:rPr>
          <w:rFonts w:ascii="Arial" w:hAnsi="Arial" w:eastAsia="Arial" w:cs="Arial"/>
          <w:color w:val="999999"/>
          <w:sz w:val="20"/>
          <w:szCs w:val="20"/>
        </w:rPr>
        <w:t xml:space="preserve">作者：青灯古佛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加强民警纪律作风整顿活动，加强党风廉政建设，既是事关党的生死存亡的大问题，也是公安队伍道德建设，保护民警，加强公安队伍建设的大问题。我们的每一个民警都要引以为鉴，务必引进高度重视，时刻敲响廉政警钟!我在工作实践中体会到，如何正确行使好人民赋...</w:t>
      </w:r>
    </w:p>
    <w:p>
      <w:pPr>
        <w:ind w:left="0" w:right="0" w:firstLine="560"/>
        <w:spacing w:before="450" w:after="450" w:line="312" w:lineRule="auto"/>
      </w:pPr>
      <w:r>
        <w:rPr>
          <w:rFonts w:ascii="宋体" w:hAnsi="宋体" w:eastAsia="宋体" w:cs="宋体"/>
          <w:color w:val="000"/>
          <w:sz w:val="28"/>
          <w:szCs w:val="28"/>
        </w:rPr>
        <w:t xml:space="preserve">加强民警纪律作风整顿活动，加强党风廉政建设，既是事关党的生死存亡的大问题，也是公安队伍道德建设，保护民警，加强公安队伍建设的大问题。我们的每一个民警都要引以为鉴，务必引进高度重视，时刻敲响廉政警钟!我在工作实践中体会到，如何正确行使好人民赋予我们手中权力，切实做到权为民所用，情为民所系，利为民所谋，下面，谈谈自己三个方面的体会和感想。一是提高认识;开展经常性的纪律作风整顿活动很有必要，尤其重要。首先，加强公安民警纪律作风整顿活动是实践“三个代表”重要思想的必然要求。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以下是小编整理的纪律作风方面的问题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纪律作风方面的问题</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新时代中国特色社会主义思想、党的十九届二中、三中、四中、五中全会精神、***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_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新时代中国特色社会主义思想武装头脑，不断增强“四个意识”，坚定“四个自信”，做到“两个维护”。坚持思想建党、理论强党，增强学习党章党规的针对性、实践性，提升贯彻执行党章党规的自觉性、实效性，做到对党绝对忠诚。深入学习贯彻***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纪律作风方面的问题</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纪律作风方面的问题</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纪律作风方面的问题</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纪律作风方面的问题</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2025-06-17T11:23:00+08:00</dcterms:created>
  <dcterms:modified xsi:type="dcterms:W3CDTF">2025-06-17T11:23:00+08:00</dcterms:modified>
</cp:coreProperties>
</file>

<file path=docProps/custom.xml><?xml version="1.0" encoding="utf-8"?>
<Properties xmlns="http://schemas.openxmlformats.org/officeDocument/2006/custom-properties" xmlns:vt="http://schemas.openxmlformats.org/officeDocument/2006/docPropsVTypes"/>
</file>