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2024年党员自我批评与整改措施范文【严选5篇】</w:t>
      </w:r>
      <w:bookmarkEnd w:id="1"/>
    </w:p>
    <w:p>
      <w:pPr>
        <w:jc w:val="center"/>
        <w:spacing w:before="0" w:after="450"/>
      </w:pPr>
      <w:r>
        <w:rPr>
          <w:rFonts w:ascii="Arial" w:hAnsi="Arial" w:eastAsia="Arial" w:cs="Arial"/>
          <w:color w:val="999999"/>
          <w:sz w:val="20"/>
          <w:szCs w:val="20"/>
        </w:rPr>
        <w:t xml:space="preserve">作者：心旷神怡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措施是一个汉语词语，读音为cuòshī，意思是针对某种情况而采取的处理办法。下面多多范文网小编：心旷神怡 大家整理的关于2024年党员自我批评与整改措施范文(严选5篇)，应当随时学习，学习一切；应该集中全力，以求知道得更多，知道一切，...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措施是一个汉语词语，读音为cuòshī，意思是针对某种情况而采取的处理办法。下面多多范文网小编：心旷神怡 大家整理的关于2024年党员自我批评与整改措施范文(严选5篇)，应当随时学习，学习一切；应该集中全力，以求知道得更多，知道一切，希望能对大家有所帮助。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20_年党员自我批评与整改措施篇1</w:t>
      </w:r>
    </w:p>
    <w:p>
      <w:pPr>
        <w:ind w:left="0" w:right="0" w:firstLine="560"/>
        <w:spacing w:before="450" w:after="450" w:line="312" w:lineRule="auto"/>
      </w:pPr>
      <w:r>
        <w:rPr>
          <w:rFonts w:ascii="宋体" w:hAnsi="宋体" w:eastAsia="宋体" w:cs="宋体"/>
          <w:color w:val="000"/>
          <w:sz w:val="28"/>
          <w:szCs w:val="28"/>
        </w:rPr>
        <w:t xml:space="preserve">　　在分析评议阶段工作的基础上，对照党性分析材料，结合党组织的评议意见，深刻剖析根源，确保达到自我教育，自我提高的目的。按照市局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按照《党章》，对照党员先进典型，结合本职工作，明确个人工作目标，针对个人存在的问题和不足，采取相应的整改措施，努力提高觉悟，增强党性，以个人实际行动体现共产党员先进性。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人政治理论学习不系统，学习的整体意识还不强。对政治理论和业务学习的自觉性、积极性和主动性不足，学习不深入、不系统、不透彻，存在实用主义，要用什么才去学什么，与工作关系密切的才学，与工作关系不大的少学，系统学理论少，学习形式和方法单一。</w:t>
      </w:r>
    </w:p>
    <w:p>
      <w:pPr>
        <w:ind w:left="0" w:right="0" w:firstLine="560"/>
        <w:spacing w:before="450" w:after="450" w:line="312" w:lineRule="auto"/>
      </w:pPr>
      <w:r>
        <w:rPr>
          <w:rFonts w:ascii="宋体" w:hAnsi="宋体" w:eastAsia="宋体" w:cs="宋体"/>
          <w:color w:val="000"/>
          <w:sz w:val="28"/>
          <w:szCs w:val="28"/>
        </w:rPr>
        <w:t xml:space="preserve">　　2.建设市场管理工作创新意识、进取精神不强。有时思想观念还不能适应交通质监发展改革的新要求，对当前质监工作发展趋势定位认识不准确，站位提不高，眼界放不宽，就监督、检测工作论监督、检测工作，思路不宽。有时精神懈怠，工作激情明显下降，工作思路不宽不新，工作举措不实不力，工作亮点不多不特，存在安于现状的思想，缺乏进取精神。安康市境内仅四家试验室、两家监理单位，认为对人员和技术状况比较了解，从自身工作思路、工作作风、精神状态等方面积极性不高，没有认真加强对几家单位的细致管理，仍然是各搞各的，对安康市建设市场发展没有积极思考去探索。对质量监督工作中出现的热点、难点、焦点问题敏锐力差。有时习惯于常规思维，在思考、决策和处理问题时缺乏系统性、科学性和前瞻性，运用新思想、新方法研究解决新情况、新问题的水平不高，只局限于做好本职工作不出问题就行了，缺乏思考如何把试验检测中心工作做得更好，更好地去为监督工作服务。有时对分层检测工作上习惯于依葫芦画瓢，工作只求过得去，完成了任务就行。</w:t>
      </w:r>
    </w:p>
    <w:p>
      <w:pPr>
        <w:ind w:left="0" w:right="0" w:firstLine="560"/>
        <w:spacing w:before="450" w:after="450" w:line="312" w:lineRule="auto"/>
      </w:pPr>
      <w:r>
        <w:rPr>
          <w:rFonts w:ascii="宋体" w:hAnsi="宋体" w:eastAsia="宋体" w:cs="宋体"/>
          <w:color w:val="000"/>
          <w:sz w:val="28"/>
          <w:szCs w:val="28"/>
        </w:rPr>
        <w:t xml:space="preserve">　　3.对职工工作上要求的多，和部分职工在一起只谈工作，对生活等其他方面关心少、帮助少。没有主动与职工谈心，去关心职工的学习问题、生活问题和心理问题，倾听他们的意见、建议和批评和反映的合理要求。没有对突发困难的职工及时帮助，对生病住院的职工及时探望和慰问，跟踪康复情况，没有关心帮助有困难的职工解决实际问题，及时为他们排忧解难。除了按照站上的年度目标责任考核来安排每月的工作,每周叫上同志们去工地现场监督检查外，很少了解部分职工的思想活动，家庭困难等，往往是检查完、检测完立即限定时间要求尽快完成资料整理等工作。</w:t>
      </w:r>
    </w:p>
    <w:p>
      <w:pPr>
        <w:ind w:left="0" w:right="0" w:firstLine="560"/>
        <w:spacing w:before="450" w:after="450" w:line="312" w:lineRule="auto"/>
      </w:pPr>
      <w:r>
        <w:rPr>
          <w:rFonts w:ascii="宋体" w:hAnsi="宋体" w:eastAsia="宋体" w:cs="宋体"/>
          <w:color w:val="000"/>
          <w:sz w:val="28"/>
          <w:szCs w:val="28"/>
        </w:rPr>
        <w:t xml:space="preserve">　　4.有相互请吃和出差住宿要求住好点的问题。主要表现在：在中央“八项规定”出台前，有时在联系上级业务工作时，或县区局到单位办理业务时，为了便于沟通，未将接待活动安排在单位食堂，而是到饭店宴请，固然严格控制了接待标准，但是与在食堂接待相比，依然不够朴素勤俭。自己在出差去西安、县区时，存在着放宽标准的问题。如：自己曾在石泉去工地检查期间，存在“有好的就不住差的”的思想，要求预定在县招待所住宿，这些都客观上加大了费用支出，造成没必要的浪费。这些看似小事，但反映出自己还是平时艰苦朴素的工作作风不够扎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领导点、民主生活会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益处。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(一)针对对政治理论学习不系统，业务学习不刻苦、不钻研的问题。</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特别是学习党的十八大报告、中国特色社会主义理论体系、习总书记关于党的群众观点和群众路线的重要论述，增强自己的理论功底，自觉加强党性修养，提高自己的政治敏锐性和政治鉴别力，牢固树立全心全意为人民服务的宗旨，科学地树立正确的世界观、人生观、价值观。以强烈的“责任感、危机感”持之以恒，坚持学习，以学习促进工作，善于运用学到的知识指导工作实践，在理性思考中活化思维，提升境界，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不断加强业务学习。积极参加单位领导安排的学习培训，努力提高自己的监督工作水平;讲究方法，注重实际，加强自己工作能力和素质修养;利用业余时间认真学习监督、试验检测方面的知识，及时了解和掌握新知识、新技术、新规范，开拓创新，积极进取，把监督、检测整体工作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整改时限：学习计划于20_年9月底前完成，并长期将学习坚持下去。</w:t>
      </w:r>
    </w:p>
    <w:p>
      <w:pPr>
        <w:ind w:left="0" w:right="0" w:firstLine="560"/>
        <w:spacing w:before="450" w:after="450" w:line="312" w:lineRule="auto"/>
      </w:pPr>
      <w:r>
        <w:rPr>
          <w:rFonts w:ascii="宋体" w:hAnsi="宋体" w:eastAsia="宋体" w:cs="宋体"/>
          <w:color w:val="000"/>
          <w:sz w:val="28"/>
          <w:szCs w:val="28"/>
        </w:rPr>
        <w:t xml:space="preserve">　　(二)对市场建设管理、试验检测工作创新不足。</w:t>
      </w:r>
    </w:p>
    <w:p>
      <w:pPr>
        <w:ind w:left="0" w:right="0" w:firstLine="560"/>
        <w:spacing w:before="450" w:after="450" w:line="312" w:lineRule="auto"/>
      </w:pPr>
      <w:r>
        <w:rPr>
          <w:rFonts w:ascii="宋体" w:hAnsi="宋体" w:eastAsia="宋体" w:cs="宋体"/>
          <w:color w:val="000"/>
          <w:sz w:val="28"/>
          <w:szCs w:val="28"/>
        </w:rPr>
        <w:t xml:space="preserve">　　整改目标：调查市场建设管理工作不断深入，试验检测工作的科学性、规范性不断提高，深入研究，提高管理创新水平。</w:t>
      </w:r>
    </w:p>
    <w:p>
      <w:pPr>
        <w:ind w:left="0" w:right="0" w:firstLine="560"/>
        <w:spacing w:before="450" w:after="450" w:line="312" w:lineRule="auto"/>
      </w:pPr>
      <w:r>
        <w:rPr>
          <w:rFonts w:ascii="宋体" w:hAnsi="宋体" w:eastAsia="宋体" w:cs="宋体"/>
          <w:color w:val="000"/>
          <w:sz w:val="28"/>
          <w:szCs w:val="28"/>
        </w:rPr>
        <w:t xml:space="preserve">　　整改措施：一是严格监理机构从业资格管理。强化企业资质管理，加强监理机构从业过程的动态管理，将发现的失信行为作为信用评价的重要依据。做好从业监理人员岗位登记和清理整顿工作，做到人员与企业、与从业项目一对一，严禁出现人员、人证分离、上岗不登记等现象。健全监理机构、人员检查考核办法，形成有效约束管理，切实规范监理人员无序、违规流动现象，淘汰素质不高、责任心不强的监理人员，净化监理市场。二是强化检测机构从业监管。积极推进工地试验室必须有母体资质的管理机制，完善动态监管机制，强化母体机构对工地试验室的管理和指导，切实提高工地试验检测管理水平，严禁无证上岗，严格试验检测人员岗位登记，杜绝人证分离、上岗不登记、多项目挂名等现象，切实规范试验检测人员从业行为。三是严格质量检测，规范质量鉴定工作。分阶段、分层检测和质量鉴定是把好工程建设质量关的重要环节，要严格按照《公路工程竣(交)工验收办法》、《公路工程质量检验评定标准》等技术法规、标准的规定，认真组织好竣工项目分层质量检测，做好质量鉴定工作。县区站监督的桥梁、新建水泥路、安保等项目，自身质量检测有困难的，可帮助联系委托有资质的检测单位检测，切实把好质量鉴定关。</w:t>
      </w:r>
    </w:p>
    <w:p>
      <w:pPr>
        <w:ind w:left="0" w:right="0" w:firstLine="560"/>
        <w:spacing w:before="450" w:after="450" w:line="312" w:lineRule="auto"/>
      </w:pPr>
      <w:r>
        <w:rPr>
          <w:rFonts w:ascii="宋体" w:hAnsi="宋体" w:eastAsia="宋体" w:cs="宋体"/>
          <w:color w:val="000"/>
          <w:sz w:val="28"/>
          <w:szCs w:val="28"/>
        </w:rPr>
        <w:t xml:space="preserve">　　整改时限：20_年10月底制定建设市场调研范围，创新工作思路和方法，开创工作新局面。</w:t>
      </w:r>
    </w:p>
    <w:p>
      <w:pPr>
        <w:ind w:left="0" w:right="0" w:firstLine="560"/>
        <w:spacing w:before="450" w:after="450" w:line="312" w:lineRule="auto"/>
      </w:pPr>
      <w:r>
        <w:rPr>
          <w:rFonts w:ascii="宋体" w:hAnsi="宋体" w:eastAsia="宋体" w:cs="宋体"/>
          <w:color w:val="000"/>
          <w:sz w:val="28"/>
          <w:szCs w:val="28"/>
        </w:rPr>
        <w:t xml:space="preserve">　　(三)和部分职工只谈工作，谈心少、交流少、生活关心少。</w:t>
      </w:r>
    </w:p>
    <w:p>
      <w:pPr>
        <w:ind w:left="0" w:right="0" w:firstLine="560"/>
        <w:spacing w:before="450" w:after="450" w:line="312" w:lineRule="auto"/>
      </w:pPr>
      <w:r>
        <w:rPr>
          <w:rFonts w:ascii="宋体" w:hAnsi="宋体" w:eastAsia="宋体" w:cs="宋体"/>
          <w:color w:val="000"/>
          <w:sz w:val="28"/>
          <w:szCs w:val="28"/>
        </w:rPr>
        <w:t xml:space="preserve">　　整改目标：经常深入施工一线，进各职能办公室、试验室，探求与职工有效的沟通方式，认真听取他们的意见和建议，了解职工的思想动态和生活中的困难，做职工的朋友。</w:t>
      </w:r>
    </w:p>
    <w:p>
      <w:pPr>
        <w:ind w:left="0" w:right="0" w:firstLine="560"/>
        <w:spacing w:before="450" w:after="450" w:line="312" w:lineRule="auto"/>
      </w:pPr>
      <w:r>
        <w:rPr>
          <w:rFonts w:ascii="宋体" w:hAnsi="宋体" w:eastAsia="宋体" w:cs="宋体"/>
          <w:color w:val="000"/>
          <w:sz w:val="28"/>
          <w:szCs w:val="28"/>
        </w:rPr>
        <w:t xml:space="preserve">　　整改措施：每月至少开一次座谈会，深入工地不少于3次，放下架子，主动与职工职工谈心，关心职工的学习问题、生活问题和心理问题，倾听他们的意见、建议和批评和反映的合理要求。对突发困难的退休职工要及时帮助，对生病住院的职工及时探望和慰问，跟踪康复情况，经常关心帮助有困难的职工解决实际问题，及时为他们排忧解难。</w:t>
      </w:r>
    </w:p>
    <w:p>
      <w:pPr>
        <w:ind w:left="0" w:right="0" w:firstLine="560"/>
        <w:spacing w:before="450" w:after="450" w:line="312" w:lineRule="auto"/>
      </w:pPr>
      <w:r>
        <w:rPr>
          <w:rFonts w:ascii="宋体" w:hAnsi="宋体" w:eastAsia="宋体" w:cs="宋体"/>
          <w:color w:val="000"/>
          <w:sz w:val="28"/>
          <w:szCs w:val="28"/>
        </w:rPr>
        <w:t xml:space="preserve">　　整改时限：20_年10月开始，并将“开座谈会、进工地、谈心”，长期坚持下去。</w:t>
      </w:r>
    </w:p>
    <w:p>
      <w:pPr>
        <w:ind w:left="0" w:right="0" w:firstLine="560"/>
        <w:spacing w:before="450" w:after="450" w:line="312" w:lineRule="auto"/>
      </w:pPr>
      <w:r>
        <w:rPr>
          <w:rFonts w:ascii="宋体" w:hAnsi="宋体" w:eastAsia="宋体" w:cs="宋体"/>
          <w:color w:val="000"/>
          <w:sz w:val="28"/>
          <w:szCs w:val="28"/>
        </w:rPr>
        <w:t xml:space="preserve">　　(四)针对在十八大之前，联系上级业务有时在饭店吃饭;在县区检查住宿较好的酒店问题。</w:t>
      </w:r>
    </w:p>
    <w:p>
      <w:pPr>
        <w:ind w:left="0" w:right="0" w:firstLine="560"/>
        <w:spacing w:before="450" w:after="450" w:line="312" w:lineRule="auto"/>
      </w:pPr>
      <w:r>
        <w:rPr>
          <w:rFonts w:ascii="宋体" w:hAnsi="宋体" w:eastAsia="宋体" w:cs="宋体"/>
          <w:color w:val="000"/>
          <w:sz w:val="28"/>
          <w:szCs w:val="28"/>
        </w:rPr>
        <w:t xml:space="preserve">　　整改目标：艰苦奋斗是我们党的优良传统和作风，是我们党保持同人民群众血肉联系的一个重要法宝。要以身作则，发扬艰苦奋斗、勤俭节约的精神，树立社会主义荣辱观，提高服务意识，开创工作新局面。</w:t>
      </w:r>
    </w:p>
    <w:p>
      <w:pPr>
        <w:ind w:left="0" w:right="0" w:firstLine="560"/>
        <w:spacing w:before="450" w:after="450" w:line="312" w:lineRule="auto"/>
      </w:pPr>
      <w:r>
        <w:rPr>
          <w:rFonts w:ascii="宋体" w:hAnsi="宋体" w:eastAsia="宋体" w:cs="宋体"/>
          <w:color w:val="000"/>
          <w:sz w:val="28"/>
          <w:szCs w:val="28"/>
        </w:rPr>
        <w:t xml:space="preserve">　　整改措施：坚决落实《党政机关厉行节约反对浪费条例》，牢固树立“艰苦奋斗，玉汝于成”的观念，牢记“成由勤俭败于奢”史训。用心想事、用心谋事、用心做事，朴素节俭、严格执行差旅费报销制度和公务接待标准。带头发扬艰苦奋斗、勤俭节约的精神，带头反对铺张浪费和大手大脚，带头抵制拜金主义、享乐主义和奢靡之风，在各项工作中都要贯彻勤俭节约原则，精打细算，严格把关，真正把有限的资金和资源用在监督检查工作的刀刃上。</w:t>
      </w:r>
    </w:p>
    <w:p>
      <w:pPr>
        <w:ind w:left="0" w:right="0" w:firstLine="560"/>
        <w:spacing w:before="450" w:after="450" w:line="312" w:lineRule="auto"/>
      </w:pPr>
      <w:r>
        <w:rPr>
          <w:rFonts w:ascii="宋体" w:hAnsi="宋体" w:eastAsia="宋体" w:cs="宋体"/>
          <w:color w:val="000"/>
          <w:sz w:val="28"/>
          <w:szCs w:val="28"/>
        </w:rPr>
        <w:t xml:space="preserve">　　整改时限：已经整改，并从现在开始，长期坚持发扬艰苦奋斗、勤俭节约的精神，始终保持昂扬向上、奋发进取的精神状态，不畏艰难，不懈奋斗，继续走好群众路线，出色完成岗位职责。</w:t>
      </w:r>
    </w:p>
    <w:p>
      <w:pPr>
        <w:ind w:left="0" w:right="0" w:firstLine="560"/>
        <w:spacing w:before="450" w:after="450" w:line="312" w:lineRule="auto"/>
      </w:pPr>
      <w:r>
        <w:rPr>
          <w:rFonts w:ascii="黑体" w:hAnsi="黑体" w:eastAsia="黑体" w:cs="黑体"/>
          <w:color w:val="000000"/>
          <w:sz w:val="36"/>
          <w:szCs w:val="36"/>
          <w:b w:val="1"/>
          <w:bCs w:val="1"/>
        </w:rPr>
        <w:t xml:space="preserve">20_年党员自我批评与整改措施篇2</w:t>
      </w:r>
    </w:p>
    <w:p>
      <w:pPr>
        <w:ind w:left="0" w:right="0" w:firstLine="560"/>
        <w:spacing w:before="450" w:after="450" w:line="312" w:lineRule="auto"/>
      </w:pPr>
      <w:r>
        <w:rPr>
          <w:rFonts w:ascii="宋体" w:hAnsi="宋体" w:eastAsia="宋体" w:cs="宋体"/>
          <w:color w:val="000"/>
          <w:sz w:val="28"/>
          <w:szCs w:val="28"/>
        </w:rPr>
        <w:t xml:space="preserve">　　问题一、思想认识不到位，敷衍应付走过场。对民主评议党员工作的重要性、严肃性存在认识偏差，认为民主评议党员无非就是“画个圈，打个钩，坐在一起唠一唠”，没必要较真。在民主评议时，置评议工作的基本程序和要求于不顾，原本需要广泛听取党内外意见、认真开展批评与自我批评，却只是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有关规定，使其认清民主评议党员工作的重要性，从而进一步提高认识，端正态度。要针对批评与自我批评难开展的实际，从领袖论述中寻找思想武器，从《党章》中查找理论依据，从正反典型事例中认识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正确看待批评与自我批评，在撰写自评材料时，说成绩长篇大论，讲问题遮遮掩掩，将原本找差距、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开展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20_年党员自我批评与整改措施篇3</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黑体" w:hAnsi="黑体" w:eastAsia="黑体" w:cs="黑体"/>
          <w:color w:val="000000"/>
          <w:sz w:val="36"/>
          <w:szCs w:val="36"/>
          <w:b w:val="1"/>
          <w:bCs w:val="1"/>
        </w:rPr>
        <w:t xml:space="preserve">20_年党员自我批评与整改措施篇4</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20_年党员自我批评与整改措施篇5</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2025-06-16T09:48:33+08:00</dcterms:created>
  <dcterms:modified xsi:type="dcterms:W3CDTF">2025-06-16T09:48:33+08:00</dcterms:modified>
</cp:coreProperties>
</file>

<file path=docProps/custom.xml><?xml version="1.0" encoding="utf-8"?>
<Properties xmlns="http://schemas.openxmlformats.org/officeDocument/2006/custom-properties" xmlns:vt="http://schemas.openxmlformats.org/officeDocument/2006/docPropsVTypes"/>
</file>