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2024年度党风廉政警示教育工作方案【3篇】</w:t>
      </w:r>
      <w:bookmarkEnd w:id="1"/>
    </w:p>
    <w:p>
      <w:pPr>
        <w:jc w:val="center"/>
        <w:spacing w:before="0" w:after="450"/>
      </w:pPr>
      <w:r>
        <w:rPr>
          <w:rFonts w:ascii="Arial" w:hAnsi="Arial" w:eastAsia="Arial" w:cs="Arial"/>
          <w:color w:val="999999"/>
          <w:sz w:val="20"/>
          <w:szCs w:val="20"/>
        </w:rPr>
        <w:t xml:space="preserve">作者：落花无言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今天小编倾情推荐2024年度党风廉政警示教育工作方案【3篇】，为更多...</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今天小编倾情推荐2024年度党风廉政警示教育工作方案【3篇】，为更多朋友提供学习指导，帮助大家培养良好学习习惯，激发学习兴趣。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　　为贯彻落实全面从严治党，重塑政治生态的要求，根据《中共xx市纪委办公厅关于印发的通知》（xx办[201x]7号）文件精神，经市局（公司）党组研究决定，在全市系统集中开展以“忠诚担当、勤廉为民”为主题的反腐倡廉警示教育月活动。特制定本方案：</w:t>
      </w:r>
    </w:p>
    <w:p>
      <w:pPr>
        <w:ind w:left="0" w:right="0" w:firstLine="560"/>
        <w:spacing w:before="450" w:after="450" w:line="312" w:lineRule="auto"/>
      </w:pPr>
      <w:r>
        <w:rPr>
          <w:rFonts w:ascii="宋体" w:hAnsi="宋体" w:eastAsia="宋体" w:cs="宋体"/>
          <w:color w:val="000"/>
          <w:sz w:val="28"/>
          <w:szCs w:val="28"/>
        </w:rPr>
        <w:t xml:space="preserve">　　以党的十八大、十八届中纪委五次全会以及省市纪委十届五次全会精神为指导，结合当前正在开展的“三严三实”专题教育，围绕“忠诚担当、勤廉为民”主题，以落实“两个责任”为视野，通过多种廉政宣传教育活动，抓早抓小，进一步树立和增强全市系统党员干部党章意识、纪律意识、廉洁意识，为营造xxxx风清气正、干事创业的良好环境提供坚强的思想政治保证。</w:t>
      </w:r>
    </w:p>
    <w:p>
      <w:pPr>
        <w:ind w:left="0" w:right="0" w:firstLine="560"/>
        <w:spacing w:before="450" w:after="450" w:line="312" w:lineRule="auto"/>
      </w:pPr>
      <w:r>
        <w:rPr>
          <w:rFonts w:ascii="宋体" w:hAnsi="宋体" w:eastAsia="宋体" w:cs="宋体"/>
          <w:color w:val="000"/>
          <w:sz w:val="28"/>
          <w:szCs w:val="28"/>
        </w:rPr>
        <w:t xml:space="preserve">　　201x年6月-7月。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1、开展主体责任剖析。在认真贯彻国家局、省、市局（公司）纪检监察工作会议和全市党风廉政建设“两个责任”剖析会暨-1-</w:t>
      </w:r>
    </w:p>
    <w:p>
      <w:pPr>
        <w:ind w:left="0" w:right="0" w:firstLine="560"/>
        <w:spacing w:before="450" w:after="450" w:line="312" w:lineRule="auto"/>
      </w:pPr>
      <w:r>
        <w:rPr>
          <w:rFonts w:ascii="宋体" w:hAnsi="宋体" w:eastAsia="宋体" w:cs="宋体"/>
          <w:color w:val="000"/>
          <w:sz w:val="28"/>
          <w:szCs w:val="28"/>
        </w:rPr>
        <w:t xml:space="preserve">　　市纪委十届六次全会精神要求的基础上，全市系统各单位、各部门要坚持问题导向，联系各自工作实际，围绕近年来我市发生的严重违纪违法案件和“四风”问题突出及群众反映的集中问题，认真对本单位、本部门落实“两个责任”情况进行深刻反思剖析。同时，要将反思剖析情况于7月1x日前上报市局（公司）纪检监察科。</w:t>
      </w:r>
    </w:p>
    <w:p>
      <w:pPr>
        <w:ind w:left="0" w:right="0" w:firstLine="560"/>
        <w:spacing w:before="450" w:after="450" w:line="312" w:lineRule="auto"/>
      </w:pPr>
      <w:r>
        <w:rPr>
          <w:rFonts w:ascii="宋体" w:hAnsi="宋体" w:eastAsia="宋体" w:cs="宋体"/>
          <w:color w:val="000"/>
          <w:sz w:val="28"/>
          <w:szCs w:val="28"/>
        </w:rPr>
        <w:t xml:space="preserve">　　2、开展专题教育。各单位、各部门要组织党员干部以专题党课、专题讨论等方式认真学习《中国共产党章程》、《廉政准则》、《党纪处分条例》等党纪法规，进一步强化党员干部的党章意识、党员意识、纪律意识、规矩意识，把纪律挺在前面，为党员干部补好精神之钙。适时邀请专家学者来企业举办党风廉政建设和反腐败工作专题讲座，进一步引导广大党员干部自觉做到自重、自省、自警、自励。</w:t>
      </w:r>
    </w:p>
    <w:p>
      <w:pPr>
        <w:ind w:left="0" w:right="0" w:firstLine="560"/>
        <w:spacing w:before="450" w:after="450" w:line="312" w:lineRule="auto"/>
      </w:pPr>
      <w:r>
        <w:rPr>
          <w:rFonts w:ascii="宋体" w:hAnsi="宋体" w:eastAsia="宋体" w:cs="宋体"/>
          <w:color w:val="000"/>
          <w:sz w:val="28"/>
          <w:szCs w:val="28"/>
        </w:rPr>
        <w:t xml:space="preserve">　　3、开展读书思廉活动。要求全市系统党员干部深入学习党的十八大和***总书记系列重要讲话精神，通过读书使党员干部进一步树立正确的世界观、人生观和价值观，形成读书思廉、读书明志、读书养德的良好氛围，促使领导干部讲纪律、守规矩，不断筑牢思想道德防线，守住廉洁自律底线。</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　　各党支部（总支）、村委会、镇属各单位：</w:t>
      </w:r>
    </w:p>
    <w:p>
      <w:pPr>
        <w:ind w:left="0" w:right="0" w:firstLine="560"/>
        <w:spacing w:before="450" w:after="450" w:line="312" w:lineRule="auto"/>
      </w:pPr>
      <w:r>
        <w:rPr>
          <w:rFonts w:ascii="宋体" w:hAnsi="宋体" w:eastAsia="宋体" w:cs="宋体"/>
          <w:color w:val="000"/>
          <w:sz w:val="28"/>
          <w:szCs w:val="28"/>
        </w:rPr>
        <w:t xml:space="preserve">　　为深入贯彻全面从严治党的要求，教育全镇广大党员干部特别是领导干部坚守政治纪律和政治规矩，把纪律和规矩记在脑里、印在心上，激发全镇党员干部廉洁从政正能量，着力营造风清、气正、劲足的政治生态环境。根据区纪委关于开展反腐倡廉警示教育月活动的意见(区纪监发〔20_〕7号)，经研究，决定在全镇党员干部中深入开展“明党纪、鸣警钟、倡勤廉”为主题的反腐倡廉警示教育月活动，现提出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这次“明党纪、鸣警钟、倡勤廉”反腐倡廉警示教育月活动，旨在进一步强化全镇党员干部的党章意识、党员意识、纪律意识和规矩意识,确保依纪依规履职。活动以科学发展观和***总书记系列重要讲话精神为指导，全面贯彻落实中纪委十八届六次全会和省、市、区纪委全会精神，以村级财务管理、重点项目建设、玉米制种基地落实等问题易发多发领域为重点，以尊崇党章对党忠诚和加强党性教育、提高道德修养为主要内容，深入开展党章党规党纪教育、理想信念教育、正反典型教育和廉洁从政教育，促使党员干部坚守道德高标准，把牢纪律底线，推动党风廉政建设和从严治党管党新常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于3月1日全面启动，月底结束。各党支部（总支）要紧紧围绕活动主题，通过多种形式集中开展以《准则》、《条例》两部党内法规为主要内容的党规党纪制度规定的学习教育活动，使广大党员干部深刻认识到严守纪律规矩和全面从严治党的重要性和紧迫性，确保依纪依规、依法行政、履行职责。重点要开展好以下“七个一”活动：</w:t>
      </w:r>
    </w:p>
    <w:p>
      <w:pPr>
        <w:ind w:left="0" w:right="0" w:firstLine="560"/>
        <w:spacing w:before="450" w:after="450" w:line="312" w:lineRule="auto"/>
      </w:pPr>
      <w:r>
        <w:rPr>
          <w:rFonts w:ascii="宋体" w:hAnsi="宋体" w:eastAsia="宋体" w:cs="宋体"/>
          <w:color w:val="000"/>
          <w:sz w:val="28"/>
          <w:szCs w:val="28"/>
        </w:rPr>
        <w:t xml:space="preserve">　　1.开展一次自查自纠。各党支部（总支）要在学习《条例》、《准则》的基础上，站在从严管党治党的高度，对党员、干部在遵守党章，执行政治纪律、组织纪律、廉洁纪律、群众纪律、工作纪律和生活纪律等方面的突出问题进行自查自纠。广大党员干部特别是党员领导干部要对照《党章》和《准则》，对自己在八小时内外履行工作职责和党员义务情况进行全面分析自查，确保不留死角、不留盲区。同时，要根据自查自纠情况制定出相应的整改措施，做到措施到位、制度到位、责任到位、预防到位，努力形成单位监管与自我查纠相结合的廉政防控体系。</w:t>
      </w:r>
    </w:p>
    <w:p>
      <w:pPr>
        <w:ind w:left="0" w:right="0" w:firstLine="560"/>
        <w:spacing w:before="450" w:after="450" w:line="312" w:lineRule="auto"/>
      </w:pPr>
      <w:r>
        <w:rPr>
          <w:rFonts w:ascii="宋体" w:hAnsi="宋体" w:eastAsia="宋体" w:cs="宋体"/>
          <w:color w:val="000"/>
          <w:sz w:val="28"/>
          <w:szCs w:val="28"/>
        </w:rPr>
        <w:t xml:space="preserve">　　2.举行一次廉规测试。学习贯彻党章以及新颁布的《准则》和《条例》是今年乃至今后的一项重要的、长期的政治任务。各支部（总支）负责人、镇机关全体领导干部要带头学、经常学、反复学，准确把握主要要义，深刻领会精神实质，做维护党章、崇尚准则、捍卫党纪的排头兵和实践者。为检验学习成效，镇纪委将集中组织各支部（总支）负责人、支委（总支）委员、镇机关全体干部进行一次党纪法规测试，测试内容包含《党章》、《准则》、《条例》、《公务员法》以及中央和省市区纪委会议精神等。测试活动结束后，将通报测试成绩。通过廉规测试，以考促学，以学促廉，在党员干部中始终保持学习廉政法规知识的氛围，使学习教育活动经常化、常态化。</w:t>
      </w:r>
    </w:p>
    <w:p>
      <w:pPr>
        <w:ind w:left="0" w:right="0" w:firstLine="560"/>
        <w:spacing w:before="450" w:after="450" w:line="312" w:lineRule="auto"/>
      </w:pPr>
      <w:r>
        <w:rPr>
          <w:rFonts w:ascii="宋体" w:hAnsi="宋体" w:eastAsia="宋体" w:cs="宋体"/>
          <w:color w:val="000"/>
          <w:sz w:val="28"/>
          <w:szCs w:val="28"/>
        </w:rPr>
        <w:t xml:space="preserve">　　3.组织一次廉政谈话。廉政谈话的主要内容包括：对照工作经验教训，明确今后目标措施；廉洁自律、党纪政纪、依法行政执行情况；党风廉政建设责任制履行情况；中央、省、市、区委各项规定贯彻执行情况以及镇党委各项制度落实情况。各支部（总支）负责人要切实履行从严治党主体责任，镇党委将对领导干部、各支部（总支）负责人采取个别谈话和集体谈话相结合的方式，按照责任分工，主要领导与分管领导、分管领导与分管站所及驻镇单位、站所负责人与本站所党员干部进行廉政谈话；各支部（总支）负责人与本支部（总支）全体委员采取个别谈话和集体谈话的形式进行廉政谈话。廉政谈话要做到全覆盖，谈话内容不能缺项，谈话要有记录，做到有据可查。通过提前开展打预防针式的咬耳扯袖廉政谈话活动，使广大党员干部红红脸、出出汗、排排毒，把日常教育落到实处，加强免疫力，提高警惕力，主动抵制“四风”和歪风邪气的侵蚀，促使党员干部树立正确的人生观、价值观和政绩观。</w:t>
      </w:r>
    </w:p>
    <w:p>
      <w:pPr>
        <w:ind w:left="0" w:right="0" w:firstLine="560"/>
        <w:spacing w:before="450" w:after="450" w:line="312" w:lineRule="auto"/>
      </w:pPr>
      <w:r>
        <w:rPr>
          <w:rFonts w:ascii="宋体" w:hAnsi="宋体" w:eastAsia="宋体" w:cs="宋体"/>
          <w:color w:val="000"/>
          <w:sz w:val="28"/>
          <w:szCs w:val="28"/>
        </w:rPr>
        <w:t xml:space="preserve">　　4.开展一次警示教育。组织召开全镇领导干部警示教育大会，通报全镇近年来案件查办情况及“四风”和腐败典型案例查处情况，旨在利用身边案教育身边人。并邀请区纪委相关科室负责人进行警示教育案例宣讲，加强对镇村党员干部的党性教育、纪律教育、作风教育和政策教育。各支部（总支）要强化责任担当,按照“三严三实”要求,把警示教育作为党员干部教育管理、从严治党的长期任务和经常性工作,强化纪律要求和规矩意识,规范党员干部的言行,引导党员干部把党的纪律规矩内化于心、外化于行，始终把党的纪律和规矩挺在前面、铭刻在心。</w:t>
      </w:r>
    </w:p>
    <w:p>
      <w:pPr>
        <w:ind w:left="0" w:right="0" w:firstLine="560"/>
        <w:spacing w:before="450" w:after="450" w:line="312" w:lineRule="auto"/>
      </w:pPr>
      <w:r>
        <w:rPr>
          <w:rFonts w:ascii="宋体" w:hAnsi="宋体" w:eastAsia="宋体" w:cs="宋体"/>
          <w:color w:val="000"/>
          <w:sz w:val="28"/>
          <w:szCs w:val="28"/>
        </w:rPr>
        <w:t xml:space="preserve">　　5.举办一次廉规竞赛。镇纪委决定以镇机关站所为单位，在机关全体党员干部中开展一次廉规知识竞赛活动，竞赛内容紧紧围绕《准则》和《条例》以及近年来中央、省、市、区颁布施行的党风廉政建设法规和制度，目的是通过廉政法规知识竞赛，以赛促学、以学促教、以教促廉，使全镇党员干部自觉树立全面从严治党的意识。</w:t>
      </w:r>
    </w:p>
    <w:p>
      <w:pPr>
        <w:ind w:left="0" w:right="0" w:firstLine="560"/>
        <w:spacing w:before="450" w:after="450" w:line="312" w:lineRule="auto"/>
      </w:pPr>
      <w:r>
        <w:rPr>
          <w:rFonts w:ascii="宋体" w:hAnsi="宋体" w:eastAsia="宋体" w:cs="宋体"/>
          <w:color w:val="000"/>
          <w:sz w:val="28"/>
          <w:szCs w:val="28"/>
        </w:rPr>
        <w:t xml:space="preserve">　　6.举行一次演讲比赛。为推动党风廉政教育和反腐工作深入开展，切实把家庭廉政建设这一细胞工程实施好，结合庆祝三·八国际劳动妇女节活动，组织各村党支部书记、村委会主任、村监委主任及村妇代会主任举办一次“明党纪、倡勤廉、传家风”主题演讲比赛。真正把家庭廉政建设融于“和谐家庭”创建，突出美德在我家这一主题，促使每一位家庭成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7.开展一次征文活动。以“讲规矩、守纪律从我做起”为主题，在镇机关干部、广大教职工中开展一次廉政文化进机关、进校园征文活动,同时进行大交流大讨论。抒发镇机关干部和广大教职工廉洁从政、廉洁教育的真情实感，增强廉洁意识，营造良好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靠实责任。各支部（总支）负责人要高度重视，把本次反腐倡廉警示教育月活动作为履行从严治党主体责任的一项重要举措来抓，带头参加活动，带头接受教育，以上率下，带动和促进警示教育月活动的深入扎实开展。</w:t>
      </w:r>
    </w:p>
    <w:p>
      <w:pPr>
        <w:ind w:left="0" w:right="0" w:firstLine="560"/>
        <w:spacing w:before="450" w:after="450" w:line="312" w:lineRule="auto"/>
      </w:pPr>
      <w:r>
        <w:rPr>
          <w:rFonts w:ascii="宋体" w:hAnsi="宋体" w:eastAsia="宋体" w:cs="宋体"/>
          <w:color w:val="000"/>
          <w:sz w:val="28"/>
          <w:szCs w:val="28"/>
        </w:rPr>
        <w:t xml:space="preserve">　　（二）明确任务，抓好落实。各支部（总支）要不折不扣的做好警示教育月中的“五个一”活动，推动全镇党员干部特别是领导干部廉洁从政教育和纪律规矩教育再上新台阶。全镇党员干部特别是党员领导干部要带头学习《党章》、《准则》和《条例》等各项党纪条规，在确保本支部廉政法规知识测试活动顺利开展的同时，努力构建广大党员干部学习和掌握党纪政纪法规的长效机制，推动党纪廉规学习的制度化、规范化和常态化；要按照把纪律规矩挺到前面的要求，做实廉政谈话工作，让党员干部深刻理解“严管就是厚爱，信任不能代替监督”的蕴义和内涵。</w:t>
      </w:r>
    </w:p>
    <w:p>
      <w:pPr>
        <w:ind w:left="0" w:right="0" w:firstLine="560"/>
        <w:spacing w:before="450" w:after="450" w:line="312" w:lineRule="auto"/>
      </w:pPr>
      <w:r>
        <w:rPr>
          <w:rFonts w:ascii="宋体" w:hAnsi="宋体" w:eastAsia="宋体" w:cs="宋体"/>
          <w:color w:val="000"/>
          <w:sz w:val="28"/>
          <w:szCs w:val="28"/>
        </w:rPr>
        <w:t xml:space="preserve">　　（三）突出重点，营造氛围。各支部（总支）在组织开展好“七个一”规定动作的同时，要突出对党员干部和重点岗位人员的廉政警示教育，自觉做到标准高于一般干部、行动先于一般干部、要求严于一般干部，发挥示范和导向作用，带头遵崇《准则》、《条例》，抵制各种腐败行为。要结合警示教育月活动，弘扬中华民族优秀传统文化，着力开展家风和家庭美德教育活动。</w:t>
      </w:r>
    </w:p>
    <w:p>
      <w:pPr>
        <w:ind w:left="0" w:right="0" w:firstLine="560"/>
        <w:spacing w:before="450" w:after="450" w:line="312" w:lineRule="auto"/>
      </w:pPr>
      <w:r>
        <w:rPr>
          <w:rFonts w:ascii="宋体" w:hAnsi="宋体" w:eastAsia="宋体" w:cs="宋体"/>
          <w:color w:val="000"/>
          <w:sz w:val="28"/>
          <w:szCs w:val="28"/>
        </w:rPr>
        <w:t xml:space="preserve">　　（四）统筹兼顾，务求实效。各支部（总支）要统筹安排，从实际出发，把警示教育月活动与本支部实际结合起来，正确处理开展警示教育月活动与做好当前各项工作的关系，将开展警示教育月活动作为推动当前工作的重要载体和强大动力，用实际成果来衡量和检验警示教育月活动的成效，真正做到两手抓、两不误、两促进。活动期间，镇纪委监察室将对全镇警示教育月活动的开展情况进行督促和检查，确保活动不走过场，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1、医院成立有党风行风廉政建设工作领导机构和治理商业贿赂领导机构，组长由党总支书记担任，成员由各科室的主要负责人组成。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　　2、层层签订党风廉政建设和反腐败工作目标管理责任状。医院与各科室责任人签订了《党风廉政建设和行风建设责任状》;医院与医师签订了《反商业贿赂承诺书》、《医疗质量安全管理责任书》、《合理用药责任状》，强化了医德医风建设和行风建设，不断提高医疗服务质量。经常召开会议分析，研究部署落实党风廉政建设责任工作。</w:t>
      </w:r>
    </w:p>
    <w:p>
      <w:pPr>
        <w:ind w:left="0" w:right="0" w:firstLine="560"/>
        <w:spacing w:before="450" w:after="450" w:line="312" w:lineRule="auto"/>
      </w:pPr>
      <w:r>
        <w:rPr>
          <w:rFonts w:ascii="宋体" w:hAnsi="宋体" w:eastAsia="宋体" w:cs="宋体"/>
          <w:color w:val="000"/>
          <w:sz w:val="28"/>
          <w:szCs w:val="28"/>
        </w:rPr>
        <w:t xml:space="preserve">　　3、领导班子团结协作，作风民主，勤政敬业，无“拆台、内耗”现象，召开民主生活会2次，积极开展批评与自我批评。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　　4、单位积极开展法制教育。组织开展学习精神、六五普法、医疗法规、医德医风及行风建设知识竞赛活动，不断提高干部职工思想意识和服务意识;多次召开全院职工大会学习国家有关卫生法律法规，以学习重要思想为主要内容，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　　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　　6、医院大力开展医药购销领域治理商业贿赂专工作。严肃行业纪律，落实医院“一把手”不得直接分管财务、基建、招投标和药品采购工作的管理制度和“三重一大”事项集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　　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(一)做好院务公开，主动接受社会监督</w:t>
      </w:r>
    </w:p>
    <w:p>
      <w:pPr>
        <w:ind w:left="0" w:right="0" w:firstLine="560"/>
        <w:spacing w:before="450" w:after="450" w:line="312" w:lineRule="auto"/>
      </w:pPr>
      <w:r>
        <w:rPr>
          <w:rFonts w:ascii="宋体" w:hAnsi="宋体" w:eastAsia="宋体" w:cs="宋体"/>
          <w:color w:val="000"/>
          <w:sz w:val="28"/>
          <w:szCs w:val="28"/>
        </w:rPr>
        <w:t xml:space="preserve">　　1、常态做好院务公开工作:20--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　　2、加强民主管理、民主监督作用:认真落实民主管理制度，认真落实民主管理与民主监督工作。20--年2月13日上午，我院在城南新院五楼会议室召开20--—20--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　　3、定期召开职工代表大会，贯彻“三重一大”制度。发扬民主，对大型医疗设备购置计划进行审议。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　　4、做好医药耗材招标采购工作。医院与32家广西医疗机构医用耗材及检验试剂集中采购商家代表签订《廉洁购销合同》。参加20--年全区药品公开招标工作，取得了较好的社会效益。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　　(二)继续开展各种优质服务活动</w:t>
      </w:r>
    </w:p>
    <w:p>
      <w:pPr>
        <w:ind w:left="0" w:right="0" w:firstLine="560"/>
        <w:spacing w:before="450" w:after="450" w:line="312" w:lineRule="auto"/>
      </w:pPr>
      <w:r>
        <w:rPr>
          <w:rFonts w:ascii="宋体" w:hAnsi="宋体" w:eastAsia="宋体" w:cs="宋体"/>
          <w:color w:val="000"/>
          <w:sz w:val="28"/>
          <w:szCs w:val="28"/>
        </w:rPr>
        <w:t xml:space="preserve">　　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　　2、继续开展“护士之星”评选活动。按照《关于开展“护士之星”评选活动实施方案的通知》的精神和要求，为患者办实事办好事，让患者切实感受到活动带来的新面貌。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　　3、改善服务态度，优化服务流程，不断提升服务水平。继续在门诊部和住院部开设导诊服务台和咨询台，通过导诊服务，确保服务环节质量，提高患者满意度。同时通过鼓励患者投诉，开展出院病人满意度调查工作。20--年深入病区访视---人次，发调查问卷3570份，接病人咨询电话244个，电话回访病人3848人次，满意率达97.2%。</w:t>
      </w:r>
    </w:p>
    <w:p>
      <w:pPr>
        <w:ind w:left="0" w:right="0" w:firstLine="560"/>
        <w:spacing w:before="450" w:after="450" w:line="312" w:lineRule="auto"/>
      </w:pPr>
      <w:r>
        <w:rPr>
          <w:rFonts w:ascii="宋体" w:hAnsi="宋体" w:eastAsia="宋体" w:cs="宋体"/>
          <w:color w:val="000"/>
          <w:sz w:val="28"/>
          <w:szCs w:val="28"/>
        </w:rPr>
        <w:t xml:space="preserve">　　(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响疾病诊疗、确保医疗质量安全的情况下，推行医疗机构检查检查结果互认制度，有效控制不必要重复检查，减轻患者就医负担;五是开设惠民病床，为低保人员和农村“五保户”服务。20--年给符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2025-06-21T04:45:19+08:00</dcterms:created>
  <dcterms:modified xsi:type="dcterms:W3CDTF">2025-06-21T04:45:19+08:00</dcterms:modified>
</cp:coreProperties>
</file>

<file path=docProps/custom.xml><?xml version="1.0" encoding="utf-8"?>
<Properties xmlns="http://schemas.openxmlformats.org/officeDocument/2006/custom-properties" xmlns:vt="http://schemas.openxmlformats.org/officeDocument/2006/docPropsVTypes"/>
</file>