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基层社会治理典型经验材料【十二篇】</w:t>
      </w:r>
      <w:bookmarkEnd w:id="1"/>
    </w:p>
    <w:p>
      <w:pPr>
        <w:jc w:val="center"/>
        <w:spacing w:before="0" w:after="450"/>
      </w:pPr>
      <w:r>
        <w:rPr>
          <w:rFonts w:ascii="Arial" w:hAnsi="Arial" w:eastAsia="Arial" w:cs="Arial"/>
          <w:color w:val="999999"/>
          <w:sz w:val="20"/>
          <w:szCs w:val="20"/>
        </w:rPr>
        <w:t xml:space="preserve">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百度经验是百度于20_年10月推出的一款生活知识系新产品。它主要解决用户“具体怎样做”，重在解决实际问题。在架构上，整合了百度知道的问题和百度百科的格式标准。多多范文网小编：落日斜阳 为大家提供工作总结范文，工作计划范文，优秀作文，合...</w:t>
      </w:r>
    </w:p>
    <w:p>
      <w:pPr>
        <w:ind w:left="0" w:right="0" w:firstLine="560"/>
        <w:spacing w:before="450" w:after="450" w:line="312" w:lineRule="auto"/>
      </w:pPr>
      <w:r>
        <w:rPr>
          <w:rFonts w:ascii="宋体" w:hAnsi="宋体" w:eastAsia="宋体" w:cs="宋体"/>
          <w:color w:val="000"/>
          <w:sz w:val="28"/>
          <w:szCs w:val="28"/>
        </w:rPr>
        <w:t xml:space="preserve">百度经验是百度于20_年10月推出的一款生活知识系新产品。它主要解决用户“具体怎样做”，重在解决实际问题。在架构上，整合了百度知道的问题和百度百科的格式标准。多多范文网小编：落日斜阳 为大家提供工作总结范文，工作计划范文，优秀作文，合同范文等等范文学习平台，使学员可以在获取广泛信息的基础上做出更好的写作决定，帮助大家在学习上榜上有名!!!下面本期小编为大家整理了基层社会治理典型经验材料【十二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【篇一】基层社会治理典型经验材料</w:t>
      </w:r>
    </w:p>
    <w:p>
      <w:pPr>
        <w:ind w:left="0" w:right="0" w:firstLine="560"/>
        <w:spacing w:before="450" w:after="450" w:line="312" w:lineRule="auto"/>
      </w:pPr>
      <w:r>
        <w:rPr>
          <w:rFonts w:ascii="宋体" w:hAnsi="宋体" w:eastAsia="宋体" w:cs="宋体"/>
          <w:color w:val="000"/>
          <w:sz w:val="28"/>
          <w:szCs w:val="28"/>
        </w:rPr>
        <w:t xml:space="preserve">　　为进一步深化实施“微网格”防控新冠肺炎疫情的工作成果和经验运用，xx区xx镇立足镇情实际，依托“网格连心、组团服务”机制优势，积极延伸推行“一核心、两对接、三融合、四联动、五微+”的工作模式，把全镇xx个微网格倾力打造成“最强微闭环”，切实提升基层社会治理科学化、精细化和现代化水平。</w:t>
      </w:r>
    </w:p>
    <w:p>
      <w:pPr>
        <w:ind w:left="0" w:right="0" w:firstLine="560"/>
        <w:spacing w:before="450" w:after="450" w:line="312" w:lineRule="auto"/>
      </w:pPr>
      <w:r>
        <w:rPr>
          <w:rFonts w:ascii="宋体" w:hAnsi="宋体" w:eastAsia="宋体" w:cs="宋体"/>
          <w:color w:val="000"/>
          <w:sz w:val="28"/>
          <w:szCs w:val="28"/>
        </w:rPr>
        <w:t xml:space="preserve">　　坚持以党建为引领、网格化管理为抓手、基层基础建设为支撑，着力打造了“一核多元，共治共享”的基层治理模式，建立“网格长+专业网格员+兼职网格员+N个联络员”的运行体系，夯实以网格员为主体，党员、镇村干部、退休干部和教师、志愿者为支撑的五位一体网格力量，形成横向到边、纵向到底、全面覆盖的基层网格化管理服务体系。网格员、联络员每天在各自网格内巡查，第一时间接手处理网格内的问题，及时通过手持终端设备上报，实现“大事全网联动，小事一格解决”。目前全镇划分为1个大网格、xx个中网格、xx个小网格，共有网格员xx名、联络员xx名。</w:t>
      </w:r>
    </w:p>
    <w:p>
      <w:pPr>
        <w:ind w:left="0" w:right="0" w:firstLine="560"/>
        <w:spacing w:before="450" w:after="450" w:line="312" w:lineRule="auto"/>
      </w:pPr>
      <w:r>
        <w:rPr>
          <w:rFonts w:ascii="宋体" w:hAnsi="宋体" w:eastAsia="宋体" w:cs="宋体"/>
          <w:color w:val="000"/>
          <w:sz w:val="28"/>
          <w:szCs w:val="28"/>
        </w:rPr>
        <w:t xml:space="preserve">　　大力推进“xx智慧治理云图”平台建设，开展“大数据+微网格”无缝对接治理模式，深化基层社会治理“神经元”效能。在新冠肺炎疫情防控的网格化排查工作中，xx镇以大数据为向导，通过数据赋能，动态监测辖区来往人员，延伸微网格工作触角，切实做好信息查询、人员搜索等工作，确保信息互通共享、防疫布控等相关衔接工作落到实处。截至目前，xx镇共收到大数据反馈信息x条，全部于当天完成核查汇总和后续的管理工作;共开展微网格社区排查x轮，出动镇、村干部、网格员、联络员等xx人次，排查xx人，确保疫情地区来前、返前人员排查不漏1户、不漏1人。</w:t>
      </w:r>
    </w:p>
    <w:p>
      <w:pPr>
        <w:ind w:left="0" w:right="0" w:firstLine="560"/>
        <w:spacing w:before="450" w:after="450" w:line="312" w:lineRule="auto"/>
      </w:pPr>
      <w:r>
        <w:rPr>
          <w:rFonts w:ascii="宋体" w:hAnsi="宋体" w:eastAsia="宋体" w:cs="宋体"/>
          <w:color w:val="000"/>
          <w:sz w:val="28"/>
          <w:szCs w:val="28"/>
        </w:rPr>
        <w:t xml:space="preserve">　　以“三治融合”为“催化剂”，不断创新和完善“微网格”治理体系，充分激发群众参与热情，积极引导群众参与网格化管理。一是激发村民自治活力。通过党员代表、村民代表、群众现场提问，部分村干部、组团联村成员到会旁听的形式，让群众积极参与到村级事务中，形成“小事不出村、矛盾不上交”的基层治理良好局面。二是强化法治保障服务功能。依托基层网格收集汇总基层组织和群众的法治需求，把网格员、联络员培养成普法信息收集员、法律知识宣讲员、民主法治建设员，实现管到格、落到户，信息互通，联管联治，共同普法。三是夯实德治基础。依托老干部、老战士、老专家、老教师和老模范组成的五老协会，大力落实“一约三会”，引导村民传承传统向上向善、孝老爱亲、重义守信、勤俭持家等优秀传统文化，牢固树立社会主义核心价值观，形成人人讲文明树新风的良好氛围。</w:t>
      </w:r>
    </w:p>
    <w:p>
      <w:pPr>
        <w:ind w:left="0" w:right="0" w:firstLine="560"/>
        <w:spacing w:before="450" w:after="450" w:line="312" w:lineRule="auto"/>
      </w:pPr>
      <w:r>
        <w:rPr>
          <w:rFonts w:ascii="宋体" w:hAnsi="宋体" w:eastAsia="宋体" w:cs="宋体"/>
          <w:color w:val="000"/>
          <w:sz w:val="28"/>
          <w:szCs w:val="28"/>
        </w:rPr>
        <w:t xml:space="preserve">　　优化大中小微网格“闭环运行、四网循环”机制，推动“镇-村居-自然村-微网格”四级协调联动，激活基层网格单元“神经末梢”。一是明确职责任务。按照定人、定时、定岗和定责的标准，落实网格化管理责任，推动形成生产互帮、生活互助、邻里守望、矛盾联调和治安联防等互动治理模式。二是聚焦闭环运作。充分发挥镇村干部、“两代表一委员”、网格员、社会组织、志愿者等作用，及时采集上报各类信息，简单的问题由镇通过综治手机APP和综治维稳等平台下派至村(居)委调处解决，并及时向群众反馈办理结果。</w:t>
      </w:r>
    </w:p>
    <w:p>
      <w:pPr>
        <w:ind w:left="0" w:right="0" w:firstLine="560"/>
        <w:spacing w:before="450" w:after="450" w:line="312" w:lineRule="auto"/>
      </w:pPr>
      <w:r>
        <w:rPr>
          <w:rFonts w:ascii="宋体" w:hAnsi="宋体" w:eastAsia="宋体" w:cs="宋体"/>
          <w:color w:val="000"/>
          <w:sz w:val="28"/>
          <w:szCs w:val="28"/>
        </w:rPr>
        <w:t xml:space="preserve">　　以村居网格化精细管理体系为载体，推动“微党建+”、“微调解+”、“微服务+”、“微安全+”、“微活动+”深度入格，充分盘活“微网格”治理活力。一是全力推动“微党建+”入格。设立网格临时党支部，发挥党组织战斗堡垒作用和党员先锋模范作用，带动群众参与基层社会治理。新冠肺炎防疫期间，xx镇通过设立xx个疫情防控检测点临时党支部，集结党员xx名，充分发挥党员在疫情防控斗争中指挥员、宣传员、信息员、监督员和战斗员的作用，在战“疫”中构筑起群防群治、联防联控的严密防线。同时，通过落实党员结对帮扶，20_年以来累计带动xx户农户种植南药xx亩，xx户农户种植发财树等花卉xx亩，有力地促进了农户增收，有效地破解了扶贫难题，为脱贫攻坚工作提速增效。二是全力推动“微调解+”入格。将调解工作纵向延伸至微网格，以村委会的人民调解委员会为牵头，充分发挥微网格员人熟、地熟、情况熟的优势以及乡贤、退休教师、退休干部、老党员等在村民中声望较高的积极作用，及时掌握隐患、调解纠纷，努力将矛盾化解在萌芽状态。20_年上半年，xx镇由村级调解的矛盾纠纷共xx宗，实现了小事不出群，矛盾不上交。三是全力推动“微服务+”入格。推行“网格化+微服务”，以网定格、以格定人、以人定责，做到人在格中走，事在网中办，不留为民服务盲区。网格员每天在网格巡查和走访，了解掌握村民反映的困难问题和意见建议，及时协调解决反映的各类问题及代办事项，实实在在帮助他们解决困难问题，让辖区群众尽量达到不出门、不跑路就能办成事。今年上半年全镇网格员、联络员共为群众代办合医报销、计生证件等xx件，做好事实事xx件。四是全力推动“微安全+”入格。充分发挥兼职网格员、微网格联络员的基层治理“触角”作用，及时排查发现公共安全隐患，通过闭环运作机制，上报村委会、镇政府，同时通过“一格一群”告知村民，做好安全防范措施。五是全力推动“微活动+”入格。常态化开展形式多样的各类活动，微网格联络员在活动中充分发挥网格带头作用，积极组织网格员开展志愿者服务活动，深化“网格连心、组团服务”工作，进一步健全网格工作体系。推行微网格工作至今，全镇共组织网格员培训xx次，开展各类活动xx次</w:t>
      </w:r>
    </w:p>
    <w:p>
      <w:pPr>
        <w:ind w:left="0" w:right="0" w:firstLine="560"/>
        <w:spacing w:before="450" w:after="450" w:line="312" w:lineRule="auto"/>
      </w:pPr>
      <w:r>
        <w:rPr>
          <w:rFonts w:ascii="黑体" w:hAnsi="黑体" w:eastAsia="黑体" w:cs="黑体"/>
          <w:color w:val="000000"/>
          <w:sz w:val="36"/>
          <w:szCs w:val="36"/>
          <w:b w:val="1"/>
          <w:bCs w:val="1"/>
        </w:rPr>
        <w:t xml:space="preserve">【篇二】基层社会治理典型经验材料</w:t>
      </w:r>
    </w:p>
    <w:p>
      <w:pPr>
        <w:ind w:left="0" w:right="0" w:firstLine="560"/>
        <w:spacing w:before="450" w:after="450" w:line="312" w:lineRule="auto"/>
      </w:pPr>
      <w:r>
        <w:rPr>
          <w:rFonts w:ascii="宋体" w:hAnsi="宋体" w:eastAsia="宋体" w:cs="宋体"/>
          <w:color w:val="000"/>
          <w:sz w:val="28"/>
          <w:szCs w:val="28"/>
        </w:rPr>
        <w:t xml:space="preserve">　　清零风险存量。深化“四项机制”建设，开展“铁脚板走万家”行动，深度排查风险隐患，建立“四色”预警和分析研判“一本账”，分类分级制定化解路径，推动积案逐项攻坚、隐患逐个销号。</w:t>
      </w:r>
    </w:p>
    <w:p>
      <w:pPr>
        <w:ind w:left="0" w:right="0" w:firstLine="560"/>
        <w:spacing w:before="450" w:after="450" w:line="312" w:lineRule="auto"/>
      </w:pPr>
      <w:r>
        <w:rPr>
          <w:rFonts w:ascii="宋体" w:hAnsi="宋体" w:eastAsia="宋体" w:cs="宋体"/>
          <w:color w:val="000"/>
          <w:sz w:val="28"/>
          <w:szCs w:val="28"/>
        </w:rPr>
        <w:t xml:space="preserve">　　清除风险增量。以扫黑除恶常态化制度化为牵引，坚持打早打小、露头就打，持续加强重点治安地区整治，拓展延伸行业领域清源；深化“六无”社区建设，优化特殊人群服务管理机制，强化人文关怀、心理疏导。</w:t>
      </w:r>
    </w:p>
    <w:p>
      <w:pPr>
        <w:ind w:left="0" w:right="0" w:firstLine="560"/>
        <w:spacing w:before="450" w:after="450" w:line="312" w:lineRule="auto"/>
      </w:pPr>
      <w:r>
        <w:rPr>
          <w:rFonts w:ascii="宋体" w:hAnsi="宋体" w:eastAsia="宋体" w:cs="宋体"/>
          <w:color w:val="000"/>
          <w:sz w:val="28"/>
          <w:szCs w:val="28"/>
        </w:rPr>
        <w:t xml:space="preserve">　　清空风险变量。密切关注疫情大局和重点领域，全面落实“三同步”机制，聚力整治“三合一”场所，有效清理意识形态、安全生产等安全隐患，全力保障安全秩序，维护和谐稳定大局。</w:t>
      </w:r>
    </w:p>
    <w:p>
      <w:pPr>
        <w:ind w:left="0" w:right="0" w:firstLine="560"/>
        <w:spacing w:before="450" w:after="450" w:line="312" w:lineRule="auto"/>
      </w:pPr>
      <w:r>
        <w:rPr>
          <w:rFonts w:ascii="宋体" w:hAnsi="宋体" w:eastAsia="宋体" w:cs="宋体"/>
          <w:color w:val="000"/>
          <w:sz w:val="28"/>
          <w:szCs w:val="28"/>
        </w:rPr>
        <w:t xml:space="preserve">　　加强力量融合，牵好党建引领这个“牛鼻子”，深耕机关党员、村居干部、专职网格员、基层群众“四支队伍”，将“红色细胞”注入基层治理各领域各环节。</w:t>
      </w:r>
    </w:p>
    <w:p>
      <w:pPr>
        <w:ind w:left="0" w:right="0" w:firstLine="560"/>
        <w:spacing w:before="450" w:after="450" w:line="312" w:lineRule="auto"/>
      </w:pPr>
      <w:r>
        <w:rPr>
          <w:rFonts w:ascii="宋体" w:hAnsi="宋体" w:eastAsia="宋体" w:cs="宋体"/>
          <w:color w:val="000"/>
          <w:sz w:val="28"/>
          <w:szCs w:val="28"/>
        </w:rPr>
        <w:t xml:space="preserve">　　加强手段融合，发挥区社会矛盾纠纷调处化解中心牵头作用，深化矛盾纠纷多元预防化解机制建设，发挥行业部门、专业机构、民间组织资源优势，推进人民调解、行政调解、司法调解“三调联动”，全面推广“双向承诺、双向问责”和“说事评理”解纷模式。</w:t>
      </w:r>
    </w:p>
    <w:p>
      <w:pPr>
        <w:ind w:left="0" w:right="0" w:firstLine="560"/>
        <w:spacing w:before="450" w:after="450" w:line="312" w:lineRule="auto"/>
      </w:pPr>
      <w:r>
        <w:rPr>
          <w:rFonts w:ascii="宋体" w:hAnsi="宋体" w:eastAsia="宋体" w:cs="宋体"/>
          <w:color w:val="000"/>
          <w:sz w:val="28"/>
          <w:szCs w:val="28"/>
        </w:rPr>
        <w:t xml:space="preserve">　　加强机制融合，做实“平安前哨”工程，建立“警网融合+六安行动”机制，形成平安建设在行业领域全面覆盖、专项治理与系统治理有机结合的治理“闭环”。</w:t>
      </w:r>
    </w:p>
    <w:p>
      <w:pPr>
        <w:ind w:left="0" w:right="0" w:firstLine="560"/>
        <w:spacing w:before="450" w:after="450" w:line="312" w:lineRule="auto"/>
      </w:pPr>
      <w:r>
        <w:rPr>
          <w:rFonts w:ascii="宋体" w:hAnsi="宋体" w:eastAsia="宋体" w:cs="宋体"/>
          <w:color w:val="000"/>
          <w:sz w:val="28"/>
          <w:szCs w:val="28"/>
        </w:rPr>
        <w:t xml:space="preserve">　　强化“数治”思维，把数据汇聚、集成、共享作为基础性工程，推动人、地、物、事、组织等动态要素全面采集、上图管理，实现“智慧治理”，破除“信息孤岛”。</w:t>
      </w:r>
    </w:p>
    <w:p>
      <w:pPr>
        <w:ind w:left="0" w:right="0" w:firstLine="560"/>
        <w:spacing w:before="450" w:after="450" w:line="312" w:lineRule="auto"/>
      </w:pPr>
      <w:r>
        <w:rPr>
          <w:rFonts w:ascii="宋体" w:hAnsi="宋体" w:eastAsia="宋体" w:cs="宋体"/>
          <w:color w:val="000"/>
          <w:sz w:val="28"/>
          <w:szCs w:val="28"/>
        </w:rPr>
        <w:t xml:space="preserve">　　建实“数治”大脑，实战应用社会治理现代化综合指挥中心，完善重大风险预警、突发事件管理等功能，构建三级联动、集成融合的社会治理“最强大脑”。</w:t>
      </w:r>
    </w:p>
    <w:p>
      <w:pPr>
        <w:ind w:left="0" w:right="0" w:firstLine="560"/>
        <w:spacing w:before="450" w:after="450" w:line="312" w:lineRule="auto"/>
      </w:pPr>
      <w:r>
        <w:rPr>
          <w:rFonts w:ascii="宋体" w:hAnsi="宋体" w:eastAsia="宋体" w:cs="宋体"/>
          <w:color w:val="000"/>
          <w:sz w:val="28"/>
          <w:szCs w:val="28"/>
        </w:rPr>
        <w:t xml:space="preserve">　　拓展“数治”应用，全面推进智慧技防小区、校园建设，试点打造智慧技防企业，深化“码”上行动，探索“码”上解纷平台建设，实现城市运行“一网统管”、便民服务“一网通办”、治理队伍“一网考评”。</w:t>
      </w:r>
    </w:p>
    <w:p>
      <w:pPr>
        <w:ind w:left="0" w:right="0" w:firstLine="560"/>
        <w:spacing w:before="450" w:after="450" w:line="312" w:lineRule="auto"/>
      </w:pPr>
      <w:r>
        <w:rPr>
          <w:rFonts w:ascii="黑体" w:hAnsi="黑体" w:eastAsia="黑体" w:cs="黑体"/>
          <w:color w:val="000000"/>
          <w:sz w:val="36"/>
          <w:szCs w:val="36"/>
          <w:b w:val="1"/>
          <w:bCs w:val="1"/>
        </w:rPr>
        <w:t xml:space="preserve">【篇三】基层社会治理典型经验材料</w:t>
      </w:r>
    </w:p>
    <w:p>
      <w:pPr>
        <w:ind w:left="0" w:right="0" w:firstLine="560"/>
        <w:spacing w:before="450" w:after="450" w:line="312" w:lineRule="auto"/>
      </w:pPr>
      <w:r>
        <w:rPr>
          <w:rFonts w:ascii="宋体" w:hAnsi="宋体" w:eastAsia="宋体" w:cs="宋体"/>
          <w:color w:val="000"/>
          <w:sz w:val="28"/>
          <w:szCs w:val="28"/>
        </w:rPr>
        <w:t xml:space="preserve">　　一、创新工作理念，实现治理方式由“闭合型”向“开放型”拓展。强化区域性功能，实现参与主体多元化。坚持对内整合、对外联合，凝聚基层dang建发展合力。将整建制拆迁的X个行政村就地转为社区，调优组织设置，引导村、社区党组织结对共建。深入推行“大党委制”，村（社区）党组织累计吸纳X家驻区单位党组织负责人作为“兼职委员”，实现dang建资源共享、组织生活联办。推进跨区域结对共建，鼓励市、区机关部门单位“反哺”结对村（社区），将优势资源向下倾斜，为基层建设发展提供必要的人力、物力、财力支持。</w:t>
      </w:r>
    </w:p>
    <w:p>
      <w:pPr>
        <w:ind w:left="0" w:right="0" w:firstLine="560"/>
        <w:spacing w:before="450" w:after="450" w:line="312" w:lineRule="auto"/>
      </w:pPr>
      <w:r>
        <w:rPr>
          <w:rFonts w:ascii="宋体" w:hAnsi="宋体" w:eastAsia="宋体" w:cs="宋体"/>
          <w:color w:val="000"/>
          <w:sz w:val="28"/>
          <w:szCs w:val="28"/>
        </w:rPr>
        <w:t xml:space="preserve">　　实施精细化管理，实现服务效果最优化。在社区工作者、党员志愿者、业委会成员中挑选出X名片长、X名楼长，承担收集民情、调处纠纷等职责，分类绘制反映居民服务需求、社区服务设施分布状况的民情图X类达X多张，社区干部“持图入户”，每月至少走访X户居民，“点对点”联系服务群众，X年以来共上门入户X次，解决群众难题X多件。</w:t>
      </w:r>
    </w:p>
    <w:p>
      <w:pPr>
        <w:ind w:left="0" w:right="0" w:firstLine="560"/>
        <w:spacing w:before="450" w:after="450" w:line="312" w:lineRule="auto"/>
      </w:pPr>
      <w:r>
        <w:rPr>
          <w:rFonts w:ascii="宋体" w:hAnsi="宋体" w:eastAsia="宋体" w:cs="宋体"/>
          <w:color w:val="000"/>
          <w:sz w:val="28"/>
          <w:szCs w:val="28"/>
        </w:rPr>
        <w:t xml:space="preserve">　　实行参与式治理，实现共建方式民ZHU化。以“参与式方法”为指导，针对社区建设过程中的具体问题，建立居民议事会、事务会商会等多种形式的基层民ZHU协商制度，构建党组织领导下“开放、多元、共治”的管理格局。X年以来累计开展议事会商X多场次，解决安置小区“毁绿种菜”、广场舞扰民、停车难等“大事小情”X多件。</w:t>
      </w:r>
    </w:p>
    <w:p>
      <w:pPr>
        <w:ind w:left="0" w:right="0" w:firstLine="560"/>
        <w:spacing w:before="450" w:after="450" w:line="312" w:lineRule="auto"/>
      </w:pPr>
      <w:r>
        <w:rPr>
          <w:rFonts w:ascii="宋体" w:hAnsi="宋体" w:eastAsia="宋体" w:cs="宋体"/>
          <w:color w:val="000"/>
          <w:sz w:val="28"/>
          <w:szCs w:val="28"/>
        </w:rPr>
        <w:t xml:space="preserve">　　二、对接群众需求，实现服务体系由“零散化”向“一体化”升级。新形势下，如何及时回应群众多元化的服务需求，建立“适销对路”的公共服务体系，成为基层党组织迫在眉睫的事。X区一方面积极拓展公共服务范围和项目，满足公众选择，另一方面适当引入市场机制，培育壮大社会组织力量，建立多元化、专业化、一体化的服务体系。</w:t>
      </w:r>
    </w:p>
    <w:p>
      <w:pPr>
        <w:ind w:left="0" w:right="0" w:firstLine="560"/>
        <w:spacing w:before="450" w:after="450" w:line="312" w:lineRule="auto"/>
      </w:pPr>
      <w:r>
        <w:rPr>
          <w:rFonts w:ascii="宋体" w:hAnsi="宋体" w:eastAsia="宋体" w:cs="宋体"/>
          <w:color w:val="000"/>
          <w:sz w:val="28"/>
          <w:szCs w:val="28"/>
        </w:rPr>
        <w:t xml:space="preserve">　　统筹兼顾，提供更加高效的便民服务。面向城市化进程中的失地农民（失水渔民）开展“新市民”培训，开设“道德讲堂”、“法律讲堂”，提升道德法治水平，组建X支创业指导团队、X个创业实训基地，帮扶X多名失地农民成功创办X家企业，帮助X多名失地农民实现再就业。为让居民群众享受到“全天候”办事服务，建立AB岗制和错时工作制，社区公共服务实行工作日午间值班、双休日预约服务，得到群众“点赞”。</w:t>
      </w:r>
    </w:p>
    <w:p>
      <w:pPr>
        <w:ind w:left="0" w:right="0" w:firstLine="560"/>
        <w:spacing w:before="450" w:after="450" w:line="312" w:lineRule="auto"/>
      </w:pPr>
      <w:r>
        <w:rPr>
          <w:rFonts w:ascii="宋体" w:hAnsi="宋体" w:eastAsia="宋体" w:cs="宋体"/>
          <w:color w:val="000"/>
          <w:sz w:val="28"/>
          <w:szCs w:val="28"/>
        </w:rPr>
        <w:t xml:space="preserve">　　创新载体，开展更加高效的志愿者服务。根据党员个人特长和服务意向，组建专业型、综合型志愿服务队X支，吸纳X余名党员志愿者。搭建“响应式”志愿服务平台，通过电话热线和“XXdang建”微信服务号受理群众服务诉求，向党员志愿者进行推送，及时提供居民所需服务，累计开展“响应式”服务X次。</w:t>
      </w:r>
    </w:p>
    <w:p>
      <w:pPr>
        <w:ind w:left="0" w:right="0" w:firstLine="560"/>
        <w:spacing w:before="450" w:after="450" w:line="312" w:lineRule="auto"/>
      </w:pPr>
      <w:r>
        <w:rPr>
          <w:rFonts w:ascii="宋体" w:hAnsi="宋体" w:eastAsia="宋体" w:cs="宋体"/>
          <w:color w:val="000"/>
          <w:sz w:val="28"/>
          <w:szCs w:val="28"/>
        </w:rPr>
        <w:t xml:space="preserve">　　瞄准需求，打造更加精准的项目化服务。社区党组织通过议事会商掌握居民共性服务需求，以“微公益”的形式申报社区服务项目，采用众筹模式多渠道筹集资金，推动项目落实。X年以来，区级机关部门、企事业单位共出资X万元认领了X个社区服务项目，惠及群众X余人。</w:t>
      </w:r>
    </w:p>
    <w:p>
      <w:pPr>
        <w:ind w:left="0" w:right="0" w:firstLine="560"/>
        <w:spacing w:before="450" w:after="450" w:line="312" w:lineRule="auto"/>
      </w:pPr>
      <w:r>
        <w:rPr>
          <w:rFonts w:ascii="宋体" w:hAnsi="宋体" w:eastAsia="宋体" w:cs="宋体"/>
          <w:color w:val="000"/>
          <w:sz w:val="28"/>
          <w:szCs w:val="28"/>
        </w:rPr>
        <w:t xml:space="preserve">　　外引内培，探索更加专业的社会组织服务。建成“致和公益新天地”等一批社会组织孵化基地，深化与高校、专业社工机构的交流合作，通过外引、内培等方式，大力培育社会组织，并建立以项目为导向的政府购买公共服务和公益创投机制。目前全区共有各类社会组织X家，每万人拥有社会组织数达到X.X个，超苏南现代化指标水平。</w:t>
      </w:r>
    </w:p>
    <w:p>
      <w:pPr>
        <w:ind w:left="0" w:right="0" w:firstLine="560"/>
        <w:spacing w:before="450" w:after="450" w:line="312" w:lineRule="auto"/>
      </w:pPr>
      <w:r>
        <w:rPr>
          <w:rFonts w:ascii="宋体" w:hAnsi="宋体" w:eastAsia="宋体" w:cs="宋体"/>
          <w:color w:val="000"/>
          <w:sz w:val="28"/>
          <w:szCs w:val="28"/>
        </w:rPr>
        <w:t xml:space="preserve">　　三、强化基础保障，驱动基层工作由“缺要素”向“有资源”转变。建强班子队伍，确保“有人干事”。采取选、聘、留、派等方式，选配思想素质强、科学发展能力强的干部进入村（社区）“两委”班子，定期开展现代服务理念、社区治理方法等内容的能力培训，“双强”型干部占比动态达X%。建立基层党组织书记、社区专职工作者待遇自然增长机制，同时强化政治激励，对优秀村（社区）正职在公务员、事业单位招录时给予政策倾斜。制定社区专职工作者管理办法，明确职责权利、进出机制、管理培训、考核奖惩，通过社会化招聘和组织社区工作人员参加职业资格考试等方式引入专业社工，确保X年底前每个社区至少有X名专业社工。</w:t>
      </w:r>
    </w:p>
    <w:p>
      <w:pPr>
        <w:ind w:left="0" w:right="0" w:firstLine="560"/>
        <w:spacing w:before="450" w:after="450" w:line="312" w:lineRule="auto"/>
      </w:pPr>
      <w:r>
        <w:rPr>
          <w:rFonts w:ascii="宋体" w:hAnsi="宋体" w:eastAsia="宋体" w:cs="宋体"/>
          <w:color w:val="000"/>
          <w:sz w:val="28"/>
          <w:szCs w:val="28"/>
        </w:rPr>
        <w:t xml:space="preserve">　　优化服务阵地，确保“有地议事”。按照“服务面积最大化、办公面积最小化、服务效能最优化”的原则，推动“X+X”区域性党员服务中心建设，促进服务资源集中投放。已建在建万科、迎江路、电力路等X个单体面积X平方米以上的区域性党员服务中心，辐射周边社区，实现错位发展，形成互为依托的服务阵地集群。</w:t>
      </w:r>
    </w:p>
    <w:p>
      <w:pPr>
        <w:ind w:left="0" w:right="0" w:firstLine="560"/>
        <w:spacing w:before="450" w:after="450" w:line="312" w:lineRule="auto"/>
      </w:pPr>
      <w:r>
        <w:rPr>
          <w:rFonts w:ascii="宋体" w:hAnsi="宋体" w:eastAsia="宋体" w:cs="宋体"/>
          <w:color w:val="000"/>
          <w:sz w:val="28"/>
          <w:szCs w:val="28"/>
        </w:rPr>
        <w:t xml:space="preserve">　　完善经费保障，确保“有钱办事”。鼓励村（社区）大力发展资金投入型、资源开发型、资产经营型和基础服务型集体经济，增强“造血功能”。今年重点推进村（社区）经营性项目X个，计划收益X万元，同比增长X.X%。全区每年安排X万元保障社区干部工作待遇并建立常态增长机制，按社区实有人口每年拨付给每个社区至少X万元工作经费，区财政每年安排X万元社区建设项目引导资金，主要用于和谐示范社区创建、政府购买服务、社会组织培育等项目的奖补。</w:t>
      </w:r>
    </w:p>
    <w:p>
      <w:pPr>
        <w:ind w:left="0" w:right="0" w:firstLine="560"/>
        <w:spacing w:before="450" w:after="450" w:line="312" w:lineRule="auto"/>
      </w:pPr>
      <w:r>
        <w:rPr>
          <w:rFonts w:ascii="宋体" w:hAnsi="宋体" w:eastAsia="宋体" w:cs="宋体"/>
          <w:color w:val="000"/>
          <w:sz w:val="28"/>
          <w:szCs w:val="28"/>
        </w:rPr>
        <w:t xml:space="preserve">　　落实dang建考核，确保“把事办好”。强化书记抓dang建第一责任，严格执行定期议党、目标管理、协调会议、联系点、检查考核等X项管党制度。建立dang建责任清单制度，明确基层dang建工作重点任务、标准要求和完成时限。健全党组织书记抓dang建工作“联述联评联考”制度，将“上考下”和“下评上”有机结合，通过专项述职、领导点评、群众测评和量化评分等方式，考准考实基层dang建，做到“以实绩论英雄”。</w:t>
      </w:r>
    </w:p>
    <w:p>
      <w:pPr>
        <w:ind w:left="0" w:right="0" w:firstLine="560"/>
        <w:spacing w:before="450" w:after="450" w:line="312" w:lineRule="auto"/>
      </w:pPr>
      <w:r>
        <w:rPr>
          <w:rFonts w:ascii="宋体" w:hAnsi="宋体" w:eastAsia="宋体" w:cs="宋体"/>
          <w:color w:val="000"/>
          <w:sz w:val="28"/>
          <w:szCs w:val="28"/>
        </w:rPr>
        <w:t xml:space="preserve">　　X区大力实施“融城dang建”“一式两化”社区管理服务体系建设，有效发挥了基层党组织的服务功能，走出了开放、多元、民ZHU的基层治理新路子。这些生动实践，对新形势下推进基层社会治理创新提供了有益启示：</w:t>
      </w:r>
    </w:p>
    <w:p>
      <w:pPr>
        <w:ind w:left="0" w:right="0" w:firstLine="560"/>
        <w:spacing w:before="450" w:after="450" w:line="312" w:lineRule="auto"/>
      </w:pPr>
      <w:r>
        <w:rPr>
          <w:rFonts w:ascii="宋体" w:hAnsi="宋体" w:eastAsia="宋体" w:cs="宋体"/>
          <w:color w:val="000"/>
          <w:sz w:val="28"/>
          <w:szCs w:val="28"/>
        </w:rPr>
        <w:t xml:space="preserve">　　X. 坚持党的领导作用，是实现基层治理创新的根本保证。X区通过调优组织设置，充分发挥基层党组织的领导核心作用，保证了基层治理创新的正确方向，通过资源整合实现了公共服务效果最佳化，积极探索议事会商等基层民ZHU形式，赢得了群众的拥护，充分发挥党员在志愿服务、结对帮扶等活动中的模范作用，带动社区居民广泛参与社会自治。实践证明，推进基层治理创新，必须始终突出基层党组织的领导核心作用，强化政治引领功能，将社区建设作为基层党组织的第一责任，使基层党组织在为民服务的过程中增强自身凝聚力，牢牢巩固执政之基。</w:t>
      </w:r>
    </w:p>
    <w:p>
      <w:pPr>
        <w:ind w:left="0" w:right="0" w:firstLine="560"/>
        <w:spacing w:before="450" w:after="450" w:line="312" w:lineRule="auto"/>
      </w:pPr>
      <w:r>
        <w:rPr>
          <w:rFonts w:ascii="宋体" w:hAnsi="宋体" w:eastAsia="宋体" w:cs="宋体"/>
          <w:color w:val="000"/>
          <w:sz w:val="28"/>
          <w:szCs w:val="28"/>
        </w:rPr>
        <w:t xml:space="preserve">　　X. 坚持服务群众需求，是实现基层治理创新的最终目的。新形势下，社会利益主体日趋多元化，推进基层治理创新不仅要保障居民群众的根本利益，也要搭建沟通渠道让群众充分参与，切身分享社区建设成果。X区坚持从软、硬件两方面着手，加强服务阵地等基础设施建设的同时，推行民ZHU议事会商、“民情图”工作法等参与式治理手段，精准掌握群众需求，提高社区服务的针对性、实效性。实践证明，服务居民群众是基层dang建工作的基本价值取向，只有牢牢把握这一根本宗旨，基层治理创新的路子才能越走越宽，才能赢得群众的广泛支持。</w:t>
      </w:r>
    </w:p>
    <w:p>
      <w:pPr>
        <w:ind w:left="0" w:right="0" w:firstLine="560"/>
        <w:spacing w:before="450" w:after="450" w:line="312" w:lineRule="auto"/>
      </w:pPr>
      <w:r>
        <w:rPr>
          <w:rFonts w:ascii="宋体" w:hAnsi="宋体" w:eastAsia="宋体" w:cs="宋体"/>
          <w:color w:val="000"/>
          <w:sz w:val="28"/>
          <w:szCs w:val="28"/>
        </w:rPr>
        <w:t xml:space="preserve">　　X. 坚持区域联动发展，是实现基层治理创新的有效途径。X区通过建立“大党委制”、村（社区）党组织与机关部门结对共建等方式，打破长期以来各基层党组织“条块分割”，dang建活动“各自为战”的状况，实现了资源的有效流通，也让驻区单位在区域建设中从被动转为主动，角色从“参与者”变成了“组织者”。实践证明，抓基层建设不能光靠村（社区）党组织“单兵作战”，要充分调动驻区单位、全体党员、居民群众的积极性，共同构建条块结合、资源共享、优势互补、共驻共建的工作格局。</w:t>
      </w:r>
    </w:p>
    <w:p>
      <w:pPr>
        <w:ind w:left="0" w:right="0" w:firstLine="560"/>
        <w:spacing w:before="450" w:after="450" w:line="312" w:lineRule="auto"/>
      </w:pPr>
      <w:r>
        <w:rPr>
          <w:rFonts w:ascii="黑体" w:hAnsi="黑体" w:eastAsia="黑体" w:cs="黑体"/>
          <w:color w:val="000000"/>
          <w:sz w:val="36"/>
          <w:szCs w:val="36"/>
          <w:b w:val="1"/>
          <w:bCs w:val="1"/>
        </w:rPr>
        <w:t xml:space="preserve">【篇四】基层社会治理典型经验材料</w:t>
      </w:r>
    </w:p>
    <w:p>
      <w:pPr>
        <w:ind w:left="0" w:right="0" w:firstLine="560"/>
        <w:spacing w:before="450" w:after="450" w:line="312" w:lineRule="auto"/>
      </w:pPr>
      <w:r>
        <w:rPr>
          <w:rFonts w:ascii="宋体" w:hAnsi="宋体" w:eastAsia="宋体" w:cs="宋体"/>
          <w:color w:val="000"/>
          <w:sz w:val="28"/>
          <w:szCs w:val="28"/>
        </w:rPr>
        <w:t xml:space="preserve">　　党的十九大报告指出，要加强社会治理制度建设，完善党委领导、政府负责、社会协同、公众参与、法治保障的社会治理体制，提高社会治理社会化、法治化、智能化、专业化水平。按照市县关于加强社会治理试点工作的要求。博望街道办党委高度重视，召开专题会议研究，印发了《街道办社会治理实施方案》、《党建引领社会治理的通知》《老旧小区物业化试行办法》《街道办网格化管理办法》和《街道办市域治理实施方案》等文件。进一步阐述了党建在基层社会治理中的重要意义，充分明确社会治理是把党的领导植根于基层和人民群众中，在党组织的领导下，组织各方资源依法管理基层社会事务；坚持以党建引领作为加强、创新城市基层社会治理的重要抓手，积极开拓思路，将城市基层党建部署在前，落实到底。</w:t>
      </w:r>
    </w:p>
    <w:p>
      <w:pPr>
        <w:ind w:left="0" w:right="0" w:firstLine="560"/>
        <w:spacing w:before="450" w:after="450" w:line="312" w:lineRule="auto"/>
      </w:pPr>
      <w:r>
        <w:rPr>
          <w:rFonts w:ascii="宋体" w:hAnsi="宋体" w:eastAsia="宋体" w:cs="宋体"/>
          <w:color w:val="000"/>
          <w:sz w:val="28"/>
          <w:szCs w:val="28"/>
        </w:rPr>
        <w:t xml:space="preserve">　　博望街道办地处县城中心，辖14个村，9个城市社区，1个农村社区，户籍人口8.3万，常住人口11.8万。今年以来，街道办以党的建设为引领，以“四个一”为目标，以“五化”为突破口，着力构建基层社会治理新格局。</w:t>
      </w:r>
    </w:p>
    <w:p>
      <w:pPr>
        <w:ind w:left="0" w:right="0" w:firstLine="560"/>
        <w:spacing w:before="450" w:after="450" w:line="312" w:lineRule="auto"/>
      </w:pPr>
      <w:r>
        <w:rPr>
          <w:rFonts w:ascii="宋体" w:hAnsi="宋体" w:eastAsia="宋体" w:cs="宋体"/>
          <w:color w:val="000"/>
          <w:sz w:val="28"/>
          <w:szCs w:val="28"/>
        </w:rPr>
        <w:t xml:space="preserve">　　（一）提高政治站位，夯实社会治理组织基础。</w:t>
      </w:r>
    </w:p>
    <w:p>
      <w:pPr>
        <w:ind w:left="0" w:right="0" w:firstLine="560"/>
        <w:spacing w:before="450" w:after="450" w:line="312" w:lineRule="auto"/>
      </w:pPr>
      <w:r>
        <w:rPr>
          <w:rFonts w:ascii="宋体" w:hAnsi="宋体" w:eastAsia="宋体" w:cs="宋体"/>
          <w:color w:val="000"/>
          <w:sz w:val="28"/>
          <w:szCs w:val="28"/>
        </w:rPr>
        <w:t xml:space="preserve">　　紧紧抓住全县社会治理创新试点工作契机，坚持问题导向，集聚社会资源，集合工作力量，提升政治站位，强化责任担当。成立了试点工作领导小组，领导小组下设5个工作组，抽调38名干部成立综合协调组、便民服务工作组、专班队伍工作组、网格化工作组、督办督查工作组，确保组织机构延伸到基层，人员保障下沉到基层，服务管理落脚在基层，实现“上下联动，各司其职”的工作机制，为各项工作的顺利开展提供有力的组织保障。</w:t>
      </w:r>
    </w:p>
    <w:p>
      <w:pPr>
        <w:ind w:left="0" w:right="0" w:firstLine="560"/>
        <w:spacing w:before="450" w:after="450" w:line="312" w:lineRule="auto"/>
      </w:pPr>
      <w:r>
        <w:rPr>
          <w:rFonts w:ascii="宋体" w:hAnsi="宋体" w:eastAsia="宋体" w:cs="宋体"/>
          <w:color w:val="000"/>
          <w:sz w:val="28"/>
          <w:szCs w:val="28"/>
        </w:rPr>
        <w:t xml:space="preserve">　　（二）强化“四个一”，构建社会治理工作新格局。</w:t>
      </w:r>
    </w:p>
    <w:p>
      <w:pPr>
        <w:ind w:left="0" w:right="0" w:firstLine="560"/>
        <w:spacing w:before="450" w:after="450" w:line="312" w:lineRule="auto"/>
      </w:pPr>
      <w:r>
        <w:rPr>
          <w:rFonts w:ascii="宋体" w:hAnsi="宋体" w:eastAsia="宋体" w:cs="宋体"/>
          <w:color w:val="000"/>
          <w:sz w:val="28"/>
          <w:szCs w:val="28"/>
        </w:rPr>
        <w:t xml:space="preserve">　　1、强化一个平台建设。街道办便民服务中心按照“权力下放、简化程序”的原则，实行“一站式”服务群众。一是厘清审批及服务事项。街道办便民服务厅要上接县政务服务中心，下接村（社区）便民服务室，经梳理，涉及行政审批事项五类9项，服务事项十类50项，我们据此印发了办、村两级的便民服务卡和便民服务手册，公开了服务事项和服务流程。二是完善便民服务机制。规范完善便民服务五项内控制度（考勤管理制度、办事公开制度、诫勉教育制度、绩效考评制度和AB岗工作制度）和便民服务七项工作机制（“一站式”服务制度、一次性告知制度、首问负责制、限时办结制、错时延时服务制度、干部值班制度、失职追究制度），推行现场服务、代办服务、预约服务和上门服务，在城区打造15分钟便民服务圈，在村打造30分钟便民服务圈。三是规范办事流程。从受理、办理到反馈三个方面进行规范公示。四是发放卡册。以村、社区为印制便民服务卡和便民服务手册，向群众发放。五是建立台账。分党建窗口、民政窗口、劳保窗口等几个窗口设计民情服务台账。六是加强硬件建设。以江湾便民服务室为标准，不断提高完善便民服务室的硬件建设。今年主要抓好三村、朝阳社区、东方红村三个村（社区）建设。燎原社区的医院移交建成老人日间照料中心。七是优化服务水平。以中山街社区为标准，不断提升服务水平。从办事受理、提供服务、反馈评价全过程落细落小“以人民为中心”的理念，落实“一张笑脸、一声问候、一心服务、一办到底”的“四个一”服务。推行错时延时、节假日值班、预约上门、发放清单指南等服务，全方位提升服务水平。八是服务进小区。要在200户以上的小区成立党组织，设立党群服务点，为小区的党员和群众服好务。实现党建进网格、党建进小区的目标。</w:t>
      </w:r>
    </w:p>
    <w:p>
      <w:pPr>
        <w:ind w:left="0" w:right="0" w:firstLine="560"/>
        <w:spacing w:before="450" w:after="450" w:line="312" w:lineRule="auto"/>
      </w:pPr>
      <w:r>
        <w:rPr>
          <w:rFonts w:ascii="宋体" w:hAnsi="宋体" w:eastAsia="宋体" w:cs="宋体"/>
          <w:color w:val="000"/>
          <w:sz w:val="28"/>
          <w:szCs w:val="28"/>
        </w:rPr>
        <w:t xml:space="preserve">　　2、强化一张网络连接。强化网格功能，实现为民服务网络全覆盖。一是合理划分网格。按照300-500户，不超过1000人的原则，将村、社区化分为172个一级网格，按村、社区划分25个二级网格，按照梦五、福三八个片区划分三级网格。建立动态数据库。二是强化网格力量。在明确一格三员的基础上，将村（社区）服务队、志愿者服务队力量进行梳理整合，下沉到网格，并建立网格内的公示牌。三是建立六级体系。依托现有的社区管理体系和信息平台，探索建立街道办——社区——网格——小区——楼栋——居民的六级网格的组织体系，变串联为并联，构建部门协同作战、上下齐动员的工作格局。四是积极进行信息录入。除307和舒家营村、朝阳社区未完成外，其余6个社区已完成信息录入。其他的村务必于5月20日前完成信息的录入。五是完善工作制度，提升网格实效。建立网格化运行工作制度，明确网格内人员的任务、职责及要求，形成上报、受理、转办及反馈“闭合环”的网格流程，畅通从上至下、自下而上的服务渠道。强化适时在线互动，建成集党的建设、民生保障、综合治理、信息査询、网上受理、网上解答和网上回复为一体的线上信息服务平台，与线下便民服务平台形成资源共享、优势互补，实现管理扁平化、资源集约化、服务便捷化。六是加强网格员的管理。建立《专兼职网格员报酬落实制度》，制定《网格员考核管理办法》，考核的成绩与评优树模挂钩，与网格员报酬挂钩，有效激励网格员发挥作用。七是全面落实网格七件套。以村、社区为单位，为每名网格员落实一件蓝马甲，一个工作牌、一个工作包、一个工作群、一本工作日志、一张民情联系卡和一套采集表。</w:t>
      </w:r>
    </w:p>
    <w:p>
      <w:pPr>
        <w:ind w:left="0" w:right="0" w:firstLine="560"/>
        <w:spacing w:before="450" w:after="450" w:line="312" w:lineRule="auto"/>
      </w:pPr>
      <w:r>
        <w:rPr>
          <w:rFonts w:ascii="宋体" w:hAnsi="宋体" w:eastAsia="宋体" w:cs="宋体"/>
          <w:color w:val="000"/>
          <w:sz w:val="28"/>
          <w:szCs w:val="28"/>
        </w:rPr>
        <w:t xml:space="preserve">　　3、强化一套专班人马。组建三支队伍，落实一套人马。综合执法队伍。街道办以“街办吹哨、部门报到”的模式，将辖区内法庭、司法所、派出所、市管所、自然资源所、交警中队、城管监察队等12类人员力量，建立人员台账，明确工作职责，确定联动机制，组建了281人的综合执法大队。变串联式执法为并联式执法，并已在打击偷采河砂、拆除违建方面发挥作用。疫情防控期间，我办综合执法大队组成联合巡逻车队，每天两次宣传、劝返、整治群众集聚较多的乐城公园、世纪广场、老街市场等场所。村(社区)服务队。将村组网格员与村(社区）干部、河长、路长、治安员、保洁员、河道协管员、食品协管员、村医等11类社会服务资源，组成25支449人的村（社区）服务队，明确9项职责，为群众提供民政、计生、医保、综治、劳保等服务。志愿者服务队。将机关事业单位、1+X联动部门党员干部、社区党员群众、青年志愿者及乡贤等6类人群纳入志愿者队伍中，不断拓展“博望大妈”志愿服务内涵，用好“博望大妈”这张及金名片，体现志愿服务的“博望特色”。全办已登记志愿者2230名，分类组建环保、平安、健康、文化、家政等志愿队伍，常态化开展环境治理、社会稳定、文化生活、家政服务等志愿服务，形成“我为人人、人人为我”城市文明氛围。</w:t>
      </w:r>
    </w:p>
    <w:p>
      <w:pPr>
        <w:ind w:left="0" w:right="0" w:firstLine="560"/>
        <w:spacing w:before="450" w:after="450" w:line="312" w:lineRule="auto"/>
      </w:pPr>
      <w:r>
        <w:rPr>
          <w:rFonts w:ascii="宋体" w:hAnsi="宋体" w:eastAsia="宋体" w:cs="宋体"/>
          <w:color w:val="000"/>
          <w:sz w:val="28"/>
          <w:szCs w:val="28"/>
        </w:rPr>
        <w:t xml:space="preserve">　　4、强化一套机制保障。一是强化组织保障。街道办成立领导小组，健全工作机制，上下联动、齐抓共管，整合资源，形成合力，把社会治理创新工作纳入领导班子议事日程和发展规划，纳入绩效考评、开展相关督导工作，为各项工作的顺利开展提供有力的组织保障，认真抓好“四个一”构架完成和抓党建促“三化”工作。二是强化经费保障。建立经费筹集和支出管理制度保障机制，第一是用好县上70万配套资金；第二是办、村两级各挤出资金300万元用于社会治理，目前资金已到位；第三是募集资金，设立社会治理专项基金。三是强化机制保障。建立“党建引领社会治理周例会制度”、“志愿者积分管理制度”、“网格员考核制度”和“社会治理评估制度”等四项制度。采取评估、检查、周例会三种方式推动工作。对表现突出、成绩优秀的集体和个人，年底进行表彰奖励，对工作中不履职尽责的给予通报批评。全面推行驻区单位党组织和党员评优评先征求社区党组织意见，并将评议结果报上级组织部门备案。街道办坚持每周五社会治理例会制，梳理解决当前工作的难点和不足，不断巩固工作成效。</w:t>
      </w:r>
    </w:p>
    <w:p>
      <w:pPr>
        <w:ind w:left="0" w:right="0" w:firstLine="560"/>
        <w:spacing w:before="450" w:after="450" w:line="312" w:lineRule="auto"/>
      </w:pPr>
      <w:r>
        <w:rPr>
          <w:rFonts w:ascii="宋体" w:hAnsi="宋体" w:eastAsia="宋体" w:cs="宋体"/>
          <w:color w:val="000"/>
          <w:sz w:val="28"/>
          <w:szCs w:val="28"/>
        </w:rPr>
        <w:t xml:space="preserve">　　（三）创新党建引领+“五化”，不断提升社会治理工作实效</w:t>
      </w:r>
    </w:p>
    <w:p>
      <w:pPr>
        <w:ind w:left="0" w:right="0" w:firstLine="560"/>
        <w:spacing w:before="450" w:after="450" w:line="312" w:lineRule="auto"/>
      </w:pPr>
      <w:r>
        <w:rPr>
          <w:rFonts w:ascii="宋体" w:hAnsi="宋体" w:eastAsia="宋体" w:cs="宋体"/>
          <w:color w:val="000"/>
          <w:sz w:val="28"/>
          <w:szCs w:val="28"/>
        </w:rPr>
        <w:t xml:space="preserve">　　强化基层党组织对社会治理工作的组织领导，通过党建引领、发挥群众自治的作用，找准切口，增强社会治理实效。</w:t>
      </w:r>
    </w:p>
    <w:p>
      <w:pPr>
        <w:ind w:left="0" w:right="0" w:firstLine="560"/>
        <w:spacing w:before="450" w:after="450" w:line="312" w:lineRule="auto"/>
      </w:pPr>
      <w:r>
        <w:rPr>
          <w:rFonts w:ascii="宋体" w:hAnsi="宋体" w:eastAsia="宋体" w:cs="宋体"/>
          <w:color w:val="000"/>
          <w:sz w:val="28"/>
          <w:szCs w:val="28"/>
        </w:rPr>
        <w:t xml:space="preserve">　　1、党建引领促老旧小区物业化管理。党建引领+老旧小区物业化管理。我办现有小区267个，其中，20_年以前建成的177个，20_年以后的90个，老旧小区率为65.9%。为着力解决住宅小区环境差、无人管、公共服务覆盖少等问题，街道办认真研判，积极探索，采取物业公司进驻管理、业主自治、村（社区）兜底代管三种模式，推进老旧小区物业化管理。探索建立社区党组织＋物业管理＋业委会的红色物业模式。目前，会同房管局已确定教师小区、酒厂家属院等7个小区作为物业化管理的试点，分别采取不同方式推进，目前已完成了“设门禁、建门卫；组业委、进物业”的步骤要求。街道办要求各社区在重点推进的基础上，逐步达到全面覆盖。村（社区）将需要实行物业化管理的小区列成清单，形成时间表、任务图，明确负责人，一区一策，分类施策，分步实施，积极稳妥推进老旧小区的物业管理工作，为老旧小区改造项目奠定坚实基础。</w:t>
      </w:r>
    </w:p>
    <w:p>
      <w:pPr>
        <w:ind w:left="0" w:right="0" w:firstLine="560"/>
        <w:spacing w:before="450" w:after="450" w:line="312" w:lineRule="auto"/>
      </w:pPr>
      <w:r>
        <w:rPr>
          <w:rFonts w:ascii="宋体" w:hAnsi="宋体" w:eastAsia="宋体" w:cs="宋体"/>
          <w:color w:val="000"/>
          <w:sz w:val="28"/>
          <w:szCs w:val="28"/>
        </w:rPr>
        <w:t xml:space="preserve">　　2、党建引领促网格化管理。依托现有的社区管理体系和信息平台，探索建立街道办——社区——网格——小区——楼栋——居民的六级网格的组织体系，变串联为并联，构建部门协同作战、上下齐动员的工作格局。街道办成立网格化工作专班，分五步开展工作，开展四轮调查摸底，完成了网格内小区、企事业单位、住户和人口、14种特殊群体的摸底统计及网格划分和网格图绘制。全办172个网格现有住户34453户、人口118448人，小区267个、行政企事业单位213个，特困、低保等14类特殊群体共计6596人。加强网格内人员信息数据的动态管理，将村（社区）服务队伍、志愿者队伍、综合执法队伍三支队伍2971人分解落实到168个网格，构建职责明晰、力量下沉、服务精准的六级网格管理体系。全面规范打造信息服务中心，为社会管理提供及时、准确、便捷的数据支撑，达到线上线下管理畅通无阻，网格化工作规范化、有序化、制度化。</w:t>
      </w:r>
    </w:p>
    <w:p>
      <w:pPr>
        <w:ind w:left="0" w:right="0" w:firstLine="560"/>
        <w:spacing w:before="450" w:after="450" w:line="312" w:lineRule="auto"/>
      </w:pPr>
      <w:r>
        <w:rPr>
          <w:rFonts w:ascii="宋体" w:hAnsi="宋体" w:eastAsia="宋体" w:cs="宋体"/>
          <w:color w:val="000"/>
          <w:sz w:val="28"/>
          <w:szCs w:val="28"/>
        </w:rPr>
        <w:t xml:space="preserve">　　3、党建引领促市域治理博望化。街道办以防范矛盾风险、主动破解社会矛盾为突破口，进一步推进市域治理博望化。塑造了“小巷总理式”社区支书孟凡艳，成立了孟凡艳工作室，推广服务群众新方式，丰富群众服务新内容；成立高巧云式“博望大妈”志愿服务队，发挥群众自治作用，营造平安稳定的社会环境；设立了社区楼宇党支部，进行党员志愿者分类管理，发挥党员示范引领作用；打造“枫桥经验”的博望特色，建立“党建为基、三预固本”的社会稳定长效机制;推行志愿服务“五色管理”，统一标识、服务和管理（红色代表普通党员居民志愿服务；黄色代表机关单位党员职工志愿服务；绿色代表生态环保志愿服务；蓝色代表平安志愿服务；黑色代表志愿服务时长超过100小时的）。做实五类服务，搭建矛盾调解、法律咨询、健康服务、民生服务平台，不断提升群众获得感、幸福感、安全感。在疫情防控期间,“博望大妈”志愿服务队参与活动500余次，为筑牢疫情防控发挥了重要作用，先进事迹先后在中省市县媒体中推送宣传。</w:t>
      </w:r>
    </w:p>
    <w:p>
      <w:pPr>
        <w:ind w:left="0" w:right="0" w:firstLine="560"/>
        <w:spacing w:before="450" w:after="450" w:line="312" w:lineRule="auto"/>
      </w:pPr>
      <w:r>
        <w:rPr>
          <w:rFonts w:ascii="宋体" w:hAnsi="宋体" w:eastAsia="宋体" w:cs="宋体"/>
          <w:color w:val="000"/>
          <w:sz w:val="28"/>
          <w:szCs w:val="28"/>
        </w:rPr>
        <w:t xml:space="preserve">　　4、党建引领促新建小区公共服务均等化。街道办全力配合房管局物业科做好新建小区的各项服务功能的完善提升，主要解决有物业无服务、光收费不管理的问题，做到基础设施、公用设施无短板，服务水平大于等于设区市的公共服务水平。全办以恒基新城的物业管理水平为基准，对小区的物业服务实行星级化评定，打造金牌物业服务小区。</w:t>
      </w:r>
    </w:p>
    <w:p>
      <w:pPr>
        <w:ind w:left="0" w:right="0" w:firstLine="560"/>
        <w:spacing w:before="450" w:after="450" w:line="312" w:lineRule="auto"/>
      </w:pPr>
      <w:r>
        <w:rPr>
          <w:rFonts w:ascii="宋体" w:hAnsi="宋体" w:eastAsia="宋体" w:cs="宋体"/>
          <w:color w:val="000"/>
          <w:sz w:val="28"/>
          <w:szCs w:val="28"/>
        </w:rPr>
        <w:t xml:space="preserve">　　5、党建引领促城市家园化。将城市管理精细化作为推进城市治理体系与治理能力现代化重要内容，开展“净美”博望专项行动，对城区内背街小巷进行彻底整治，做到硬化全覆盖、亮化全到位。同时，积极开展“示范小区”创建活动，在小区内注入人文情怀，倡导文明礼仪、传播传统文化，形成“崇文尚德”“公俗良序”的社会风尚。提升群众的安全感、获得感和幸福感。</w:t>
      </w:r>
    </w:p>
    <w:p>
      <w:pPr>
        <w:ind w:left="0" w:right="0" w:firstLine="560"/>
        <w:spacing w:before="450" w:after="450" w:line="312" w:lineRule="auto"/>
      </w:pPr>
      <w:r>
        <w:rPr>
          <w:rFonts w:ascii="宋体" w:hAnsi="宋体" w:eastAsia="宋体" w:cs="宋体"/>
          <w:color w:val="000"/>
          <w:sz w:val="28"/>
          <w:szCs w:val="28"/>
        </w:rPr>
        <w:t xml:space="preserve">　　社会治理是责任所在，更是经济平稳发展的重要基石。我们既是组织实施者，又是解决问题的落实者。要将社会治理放到经济社会发展全局中系统思考、系统谋划、系统推进。截至目前，街道办完成固定资产投资5亿元，招商引资2.8亿元，财政收入完成1038万元，全力推动街道办“1258”战略规划迈上了新的台阶。主要体现在以下三个方面：一是在城市经济、城市管理上取得新突破。落实“店小二”式的领导干部包抓企业的“五服务”机制，即服务营商环境的改善、服务企业生产要素配置到位、服务企业原材料供应和市场开拓、服务企业降低运营成本、服务企业解决贷款问题。为企业解决发展中的困境和难题，增强企业发展信心和竞争力。一季度的主要经济指标较去年同期均有较大增长。全力做好滨江新城、西一路下穿涵洞、关王堡棚户区改造等城市重点项目建设的环境保障，全面提升城市功能形象。二是在统筹推进脱贫攻坚、生态环保、社会稳定上形成新合力。坚持目标导向、问题导向、结果导向，扎实开展脱贫攻坚“三排查三清零”，对全办825户建档立卡户和6户边缘户集中开展排查，已排查问题21项，已整改落实的10项。及时修订完善脱贫攻坚五类长效机制，重点关注好“三类人群”，确保做到入户排查不留死角、问题整改不走过场、政策落实不留尾巴、机制建立不图形式。打破行政区域规划，依托天丰米业与龙头镇连片建立10万亩绿色有机稻米基地，目前已与张骞路沿线7个村签订了“订单农业”。围绕城市综合创建，整合人员力量开展环境整治，全力建设“净美博望”，提升村容户貌，打造优良人居环境。坚持“党建为基、三预固本”工作机制，以排查细、预测准，分析透、预警早，措施硬、预防实的目标，实现“小事不出网格、大事不出村、社区”，问题就地化解，矛盾不上交。目前排查稳定隐患55起，已处理18起，现存37起，其中责任主体本辖区15起。比去年同期有所下降。三是在提升为民服务水平为民办实事上彰显新亮点。全面规范街道办、村、社区便民服务中心建设，按照理清事项、完善机制、规范流程、发放卡册、建立台账等五个方面的要求实现了便民服务的清单化、便捷化和高效化。老旧小区物业化管理上取得了实质性的进展，教师小区、酒厂家属楼的物业化管理已基本到位。177个老旧小区在5月底全部组建业委会。全面实行城市党建联动机制的“清单式”（需求清单、资源清单、服务清单）管理，有效助推了行业党建融入属地管理。疫情防控期间，共有89家机关事业单位，到我办9个城市社区报到，共同参与疫情防控的排查和宣传工作，收到了良好效果。</w:t>
      </w:r>
    </w:p>
    <w:p>
      <w:pPr>
        <w:ind w:left="0" w:right="0" w:firstLine="560"/>
        <w:spacing w:before="450" w:after="450" w:line="312" w:lineRule="auto"/>
      </w:pPr>
      <w:r>
        <w:rPr>
          <w:rFonts w:ascii="宋体" w:hAnsi="宋体" w:eastAsia="宋体" w:cs="宋体"/>
          <w:color w:val="000"/>
          <w:sz w:val="28"/>
          <w:szCs w:val="28"/>
        </w:rPr>
        <w:t xml:space="preserve">　　我办社会治理工作虽然正在有序推进，在探索中也形成了一定的经验，但在工作中还存在新的困难和挑战，一是社会治理理念没有深入人心，没有形成共识，缺乏强有力的保障；二是街道办职权有限，在统筹社会治理综合执法队伍建设上缺乏力度；三是受经费、人员的限制，办、村、社区在人财物方面难以足额保证。</w:t>
      </w:r>
    </w:p>
    <w:p>
      <w:pPr>
        <w:ind w:left="0" w:right="0" w:firstLine="560"/>
        <w:spacing w:before="450" w:after="450" w:line="312" w:lineRule="auto"/>
      </w:pPr>
      <w:r>
        <w:rPr>
          <w:rFonts w:ascii="宋体" w:hAnsi="宋体" w:eastAsia="宋体" w:cs="宋体"/>
          <w:color w:val="000"/>
          <w:sz w:val="28"/>
          <w:szCs w:val="28"/>
        </w:rPr>
        <w:t xml:space="preserve">　　下一步，街道办将深入学习贯彻十九大关于加强和创新社会治理体系和治理能力的新理念和新举措，以“四个一”为目标，以“三化”为突破口，实现疫情防控常态化、社会治理长效化的新格局。一是提升政治站位，思想认识到位。坚持党政同责、一岗双责，严格督查考核问责，加强学习培训，不断增强各级干部和广大群众的政治责任感和时不我待的紧迫感，凝神聚力，在解放思想中推动工作，在推动工作中再次解放思想，共同推动社会治理工作新局面。二是找准角色定位，树牢主责意识。我们既是加强社会治理的组织者又是领导者，做好政策宣传和发动群众，坚持以人民为中心，相信群众、依靠群众、引领群众共同参与社会治理工作；三是聚焦“四个一”，狠抓贯彻落实。坚持统筹协调，不断完善“四个一”工作措施，持续推进党建引领+三化，补齐短板弱项，狠抓工作落实，强化督导考评，全面提升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【篇五】基层社会治理典型经验材料</w:t>
      </w:r>
    </w:p>
    <w:p>
      <w:pPr>
        <w:ind w:left="0" w:right="0" w:firstLine="560"/>
        <w:spacing w:before="450" w:after="450" w:line="312" w:lineRule="auto"/>
      </w:pPr>
      <w:r>
        <w:rPr>
          <w:rFonts w:ascii="宋体" w:hAnsi="宋体" w:eastAsia="宋体" w:cs="宋体"/>
          <w:color w:val="000"/>
          <w:sz w:val="28"/>
          <w:szCs w:val="28"/>
        </w:rPr>
        <w:t xml:space="preserve">　　事业兴衰，关键在党。不断提升基层党组织的引领力和凝聚力，以高质量党建引领基层治理。xx乡xx村党支部，以突出的社会治理成效极大提振全乡干部决胜全面小康、共绘乡村振兴的信念和决心。</w:t>
      </w:r>
    </w:p>
    <w:p>
      <w:pPr>
        <w:ind w:left="0" w:right="0" w:firstLine="560"/>
        <w:spacing w:before="450" w:after="450" w:line="312" w:lineRule="auto"/>
      </w:pPr>
      <w:r>
        <w:rPr>
          <w:rFonts w:ascii="宋体" w:hAnsi="宋体" w:eastAsia="宋体" w:cs="宋体"/>
          <w:color w:val="000"/>
          <w:sz w:val="28"/>
          <w:szCs w:val="28"/>
        </w:rPr>
        <w:t xml:space="preserve">　　一、夯基垒台，围绕组织建设破藩篱</w:t>
      </w:r>
    </w:p>
    <w:p>
      <w:pPr>
        <w:ind w:left="0" w:right="0" w:firstLine="560"/>
        <w:spacing w:before="450" w:after="450" w:line="312" w:lineRule="auto"/>
      </w:pPr>
      <w:r>
        <w:rPr>
          <w:rFonts w:ascii="宋体" w:hAnsi="宋体" w:eastAsia="宋体" w:cs="宋体"/>
          <w:color w:val="000"/>
          <w:sz w:val="28"/>
          <w:szCs w:val="28"/>
        </w:rPr>
        <w:t xml:space="preserve">　　xx村党支部在区委组织部的悉心指导及乡党委的坚强领导下，已于20_年完成标准化规范化建设。一是加强阵地建设，严格按照党支部标准化规范化建设要求，对xx村综合办公楼进行提升改造;二是完成支部优化，对照《中国共产党章程》《中国共产党支部工作条例(试行)》等规定，优化非公企业联合党支部设置，将有产业、有合作社的x名党员吸纳进入该支部并确定党支部书记，将支部建在产业上，真正发挥非公企业党员带头发展、推动产业的作用;三是完成支书主任一肩挑，不断优化村干部队伍，切实加强农村基层党组织建设。</w:t>
      </w:r>
    </w:p>
    <w:p>
      <w:pPr>
        <w:ind w:left="0" w:right="0" w:firstLine="560"/>
        <w:spacing w:before="450" w:after="450" w:line="312" w:lineRule="auto"/>
      </w:pPr>
      <w:r>
        <w:rPr>
          <w:rFonts w:ascii="宋体" w:hAnsi="宋体" w:eastAsia="宋体" w:cs="宋体"/>
          <w:color w:val="000"/>
          <w:sz w:val="28"/>
          <w:szCs w:val="28"/>
        </w:rPr>
        <w:t xml:space="preserve">　　二、谋篇布局，锁定支部产业促增收</w:t>
      </w:r>
    </w:p>
    <w:p>
      <w:pPr>
        <w:ind w:left="0" w:right="0" w:firstLine="560"/>
        <w:spacing w:before="450" w:after="450" w:line="312" w:lineRule="auto"/>
      </w:pPr>
      <w:r>
        <w:rPr>
          <w:rFonts w:ascii="宋体" w:hAnsi="宋体" w:eastAsia="宋体" w:cs="宋体"/>
          <w:color w:val="000"/>
          <w:sz w:val="28"/>
          <w:szCs w:val="28"/>
        </w:rPr>
        <w:t xml:space="preserve">　　“农民要致富，关键看支部。”在xx村党支部的带领下，非公企业党支部年轻党员郑传华带头成立“贵州乡里乡亲开心农场农业园区”，租用农户土地xx余亩，主要以种植辣椒为主，目前该社辣椒长势喜人，有效增加了xx余户农户的收入。该园区是集生态效益、经济效益、教育意义与社会效益有机统一的经营实体，以产业发展带动一方百姓致富，实现村民在家门口就业的良好愿景。</w:t>
      </w:r>
    </w:p>
    <w:p>
      <w:pPr>
        <w:ind w:left="0" w:right="0" w:firstLine="560"/>
        <w:spacing w:before="450" w:after="450" w:line="312" w:lineRule="auto"/>
      </w:pPr>
      <w:r>
        <w:rPr>
          <w:rFonts w:ascii="宋体" w:hAnsi="宋体" w:eastAsia="宋体" w:cs="宋体"/>
          <w:color w:val="000"/>
          <w:sz w:val="28"/>
          <w:szCs w:val="28"/>
        </w:rPr>
        <w:t xml:space="preserve">　　三、精准发力，聚焦民生福祉解难题</w:t>
      </w:r>
    </w:p>
    <w:p>
      <w:pPr>
        <w:ind w:left="0" w:right="0" w:firstLine="560"/>
        <w:spacing w:before="450" w:after="450" w:line="312" w:lineRule="auto"/>
      </w:pPr>
      <w:r>
        <w:rPr>
          <w:rFonts w:ascii="宋体" w:hAnsi="宋体" w:eastAsia="宋体" w:cs="宋体"/>
          <w:color w:val="000"/>
          <w:sz w:val="28"/>
          <w:szCs w:val="28"/>
        </w:rPr>
        <w:t xml:space="preserve">　　xx村党支部按照“支部带头、村委落实”的机制，一心一意为民谋利，全力推进实施民生项目。一是争取项目资金xx万元，完成x个村级群众服务中心建设工作;二是完成村级大坪水库森林公园建设，提升改造人畜饮水工程;三是完善道路设施，配合完成xx乡20_年组组通路xx村境内路段xx公里、敖吴公路进二组支线xx公里，配合完成xx村半岩桥危桥改造工程，建成长26米宽8米的新桥一座;四是引导村民实施农业产业结构调整，在xx村七组大坪发展特色苗木种植项目x个、魔芋种植基地x个，为全村村民共同富裕、齐奔小康奠定厚实的经济基础。</w:t>
      </w:r>
    </w:p>
    <w:p>
      <w:pPr>
        <w:ind w:left="0" w:right="0" w:firstLine="560"/>
        <w:spacing w:before="450" w:after="450" w:line="312" w:lineRule="auto"/>
      </w:pPr>
      <w:r>
        <w:rPr>
          <w:rFonts w:ascii="宋体" w:hAnsi="宋体" w:eastAsia="宋体" w:cs="宋体"/>
          <w:color w:val="000"/>
          <w:sz w:val="28"/>
          <w:szCs w:val="28"/>
        </w:rPr>
        <w:t xml:space="preserve">　　头雁领航才能群雁齐飞，培育好农村党支部这只“领头雁”，有利于完善乡村治理体系。xx乡将保持固根基、扬优势、补短板、强弱项的良好态势，以点带面稳步提升乡村治理水平，推动党建引领与基层治理深度融合、有效衔接，为全区开展“党建引领星满xx”党建示范带创建工作贡献xx智慧。</w:t>
      </w:r>
    </w:p>
    <w:p>
      <w:pPr>
        <w:ind w:left="0" w:right="0" w:firstLine="560"/>
        <w:spacing w:before="450" w:after="450" w:line="312" w:lineRule="auto"/>
      </w:pPr>
      <w:r>
        <w:rPr>
          <w:rFonts w:ascii="黑体" w:hAnsi="黑体" w:eastAsia="黑体" w:cs="黑体"/>
          <w:color w:val="000000"/>
          <w:sz w:val="36"/>
          <w:szCs w:val="36"/>
          <w:b w:val="1"/>
          <w:bCs w:val="1"/>
        </w:rPr>
        <w:t xml:space="preserve">【篇六】基层社会治理典型经验材料</w:t>
      </w:r>
    </w:p>
    <w:p>
      <w:pPr>
        <w:ind w:left="0" w:right="0" w:firstLine="560"/>
        <w:spacing w:before="450" w:after="450" w:line="312" w:lineRule="auto"/>
      </w:pPr>
      <w:r>
        <w:rPr>
          <w:rFonts w:ascii="宋体" w:hAnsi="宋体" w:eastAsia="宋体" w:cs="宋体"/>
          <w:color w:val="000"/>
          <w:sz w:val="28"/>
          <w:szCs w:val="28"/>
        </w:rPr>
        <w:t xml:space="preserve">　　在创新中发展“枫桥经验”在延伸中发挥综治中心作用</w:t>
      </w:r>
    </w:p>
    <w:p>
      <w:pPr>
        <w:ind w:left="0" w:right="0" w:firstLine="560"/>
        <w:spacing w:before="450" w:after="450" w:line="312" w:lineRule="auto"/>
      </w:pPr>
      <w:r>
        <w:rPr>
          <w:rFonts w:ascii="宋体" w:hAnsi="宋体" w:eastAsia="宋体" w:cs="宋体"/>
          <w:color w:val="000"/>
          <w:sz w:val="28"/>
          <w:szCs w:val="28"/>
        </w:rPr>
        <w:t xml:space="preserve">　　ｘｘ区曾是化工、纺织等大型国有企业的主要生产基地。近年来，随着改革的不断深入，经济社会的快速发展，经济利益格局的逐步调整，因土地征用、房屋拆迁、企业改制、环境污染等引发的不稳定因素呈增多之势，特别是下岗失业多、拆迁安置多、困难群众多、外来人口多的“四多”现象，给社会稳定工作带来了巨大压力。面对这一实际，该区以突出建立健全矛盾调处暨信访联动服务机制为重点的综治中心建设。目前全区10个镇、街道均成立了综治工作中心，中心主任由各镇、街道党（工）委副书记担任，中心工作人员由原来的29名增加到39名。</w:t>
      </w:r>
    </w:p>
    <w:p>
      <w:pPr>
        <w:ind w:left="0" w:right="0" w:firstLine="560"/>
        <w:spacing w:before="450" w:after="450" w:line="312" w:lineRule="auto"/>
      </w:pPr>
      <w:r>
        <w:rPr>
          <w:rFonts w:ascii="宋体" w:hAnsi="宋体" w:eastAsia="宋体" w:cs="宋体"/>
          <w:color w:val="000"/>
          <w:sz w:val="28"/>
          <w:szCs w:val="28"/>
        </w:rPr>
        <w:t xml:space="preserve">　　综治中心是一项新生事物。该区认真贯彻全省综治工作“余杭会议”精神，在实践中不断探索。通过基层综治中心建设，由“散”到“合”整合力量，由“多”合“一”集中受理，化“零”为“整”综合分析，变“大”为“小”分流处置，以“点”带“面”全程跟踪，使基层各种矛盾纠纷化解做到了早发现、早调解、早处理。基层综治工作中心的窗口作用逐步显现，现场调处成效逐渐提高，对重大信访预见性明显增强，群众反映日趋良好，有力地维护了全区社会稳定。</w:t>
      </w:r>
    </w:p>
    <w:p>
      <w:pPr>
        <w:ind w:left="0" w:right="0" w:firstLine="560"/>
        <w:spacing w:before="450" w:after="450" w:line="312" w:lineRule="auto"/>
      </w:pPr>
      <w:r>
        <w:rPr>
          <w:rFonts w:ascii="宋体" w:hAnsi="宋体" w:eastAsia="宋体" w:cs="宋体"/>
          <w:color w:val="000"/>
          <w:sz w:val="28"/>
          <w:szCs w:val="28"/>
        </w:rPr>
        <w:t xml:space="preserve">　　根据上级有关指示精神和市综治委的统一部署及具体要求，该区积极探索并认真落实基层综治工作中心向村、社区、企业单位的延伸工作。</w:t>
      </w:r>
    </w:p>
    <w:p>
      <w:pPr>
        <w:ind w:left="0" w:right="0" w:firstLine="560"/>
        <w:spacing w:before="450" w:after="450" w:line="312" w:lineRule="auto"/>
      </w:pPr>
      <w:r>
        <w:rPr>
          <w:rFonts w:ascii="宋体" w:hAnsi="宋体" w:eastAsia="宋体" w:cs="宋体"/>
          <w:color w:val="000"/>
          <w:sz w:val="28"/>
          <w:szCs w:val="28"/>
        </w:rPr>
        <w:t xml:space="preserve">　　一、组织延伸。按照“有人管事、有人办事”的要求，一是在组织综治工作中心架构时，该区就将镇、街道下辖的社区、村和企业的相关负责人纳入到镇、街道综治工作中心领导小组。同时，在村、社区通过整合综治、信访、调解和管区民警的力量，综合利用村、社区警务室的场地，建立综治工作站。全区68个社区（包括新撤村建居的社区）和18个村均已建立了综治工作站，并逐步向条件成熟的企业延伸。二是各镇、街道今年以来重新调整和充实了部分村、社区、企业单位综治工作人员，把具有较高文化学历、具备一定工作经验、掌握相关法律法规知识、热心综治工作的人员选派到综治工作岗位上来。据统计，全区共调整充实综治干部18名。三是规范村、社区治安巡防队伍建设。大关街道综治工作中心下辖的治安巡防大队下设8个中队，共有队员182人。每个社区成立一个中队，队员包括协管员、门卫值班员、义务巡逻员等。街道还投入经费40余万元，用于发放队员津贴、购置巡防器材等经费物资方面的保障。祥符镇覆盖全辖区的治安巡防大队，由祥符派出所统一管理，通过理顺关系、加强管理、提高队员业务、队伍素质，在尝试新型的管理模式上进行了探索，专门从武警部队招收24名退伍军人充实、调整到巡防队伍中，提高了队伍素质。</w:t>
      </w:r>
    </w:p>
    <w:p>
      <w:pPr>
        <w:ind w:left="0" w:right="0" w:firstLine="560"/>
        <w:spacing w:before="450" w:after="450" w:line="312" w:lineRule="auto"/>
      </w:pPr>
      <w:r>
        <w:rPr>
          <w:rFonts w:ascii="宋体" w:hAnsi="宋体" w:eastAsia="宋体" w:cs="宋体"/>
          <w:color w:val="000"/>
          <w:sz w:val="28"/>
          <w:szCs w:val="28"/>
        </w:rPr>
        <w:t xml:space="preserve">　　二、功能延伸。一是积极发挥联调作用。对影响辖区社会稳定的重大矛盾纠纷，镇、街道与社区联合进行调处。去年四月间，浙江华龙房地产开发有限公司在莫干山路110号建造2万平方米的华龙商务大厦与沈塘桥51弄的温泉公寓123户住户发生纠纷，住户曾集体签名用信访、电访的形式向省政协领导、市政府领导反映情况，并筹集44000余元诉讼费准备上诉。米市巷街道和米市社区干部经过50余次反反复复的沟通调处，依法、依理做双方的工作，终使双方签订约为450万元的补偿协议书，圆满地解决了这起纠纷，维护了辖区的社会稳定。对日常生活中遇到的一些小问题、小纠纷，则通过社区综治工作站进行调处。如和睦社区有一名学生，因交友不慎，触犯校规，被学校记大过处理，且与父母产生了强烈的对立情绪，并极易滑向犯罪边渊，导致家庭关系紧张，父母十分焦急。社区综治干部得知情况后，主动上门找学生本人交谈，及时进行化解。当了解到该学生有写作方面的长处时，就请她积极参加社区活动，为社区编写小报，鼓励她积极上进，从而发生了可喜的变化，与学校、父母的对立情绪也逐渐消除了。大关街道综治中心启动联动机制制止1起进京上访，1起民转刑事件，还配合市、区相关部门协调解决2起群体性事件。二是强化联防联勤联治。各镇、街道综治中心建立的治安巡防大队，由派出所统一进行管理，在联防、联勤、联治上发挥了较大的作用。如祥符派出所积极探索并切实加强巡防大队管理工作，在硬件上，镇、村两级支持派出所对原有的执勤点、警务室进行改造修建，已建成标准化警务室5个。购置150兆对讲机70余部，分配到各村（社区）巡防队，架构了群防群治无线集群通讯网络，并添置了必要的防护装备。在软件上，镇政府以文件形式对人员的选用、工资、日常管理等都做了明确规定，在全镇范围内统一了标准；派出所制定了严格的考核细则，并由镇政府落实专项资金对群防队伍的工作业绩进行奖励。每个季度统计各村群防队伍抓获违法犯罪人员情况，根据查处结果，分刑拘、治安拘留、治安罚款3类，对巡防队员进行现金奖励。</w:t>
      </w:r>
    </w:p>
    <w:p>
      <w:pPr>
        <w:ind w:left="0" w:right="0" w:firstLine="560"/>
        <w:spacing w:before="450" w:after="450" w:line="312" w:lineRule="auto"/>
      </w:pPr>
      <w:r>
        <w:rPr>
          <w:rFonts w:ascii="宋体" w:hAnsi="宋体" w:eastAsia="宋体" w:cs="宋体"/>
          <w:color w:val="000"/>
          <w:sz w:val="28"/>
          <w:szCs w:val="28"/>
        </w:rPr>
        <w:t xml:space="preserve">　　三、创新机制。一是建立联系协作机制。各镇、街道普遍建立了联系协作机制，米市巷街道综治办几年来一直坚持每季度召开辖区范围内综治成员单位的工作例会。小河街道建立的“小河地区社企（事）联片调解组织”，分东、北、中、西4个片，每年召开联席会议或组织联调活动1--2次，排查不稳定因素和重大疑难矛盾纠纷，交流工作情况等。大关街道结合实际，积极探索，敢于创新，于去年4月在全区范围内率先成立了“大关地区综治工作协会”，辖区学校、企事业等综治成员单位积极响应，参加到“协会”中来。“协会”定期召开工作例会，分析综治工作形势，研究讨论具体工作，认真落实工作任务，运转近一年来，取得了较好的效果。大关派出所还组织辖区范围内的旅馆等服务行业成立相关的行业协会，通过协会进行自我约束和自我管理。二是将流动人口“三位一体”管理延伸到村、社区。在前几年流动人口管理、服务、维权方面实践的基础上，经过调研，该区在上塘镇皋亭村开展流动人口“三位一体”试点工作。流动人口管理、服务、维权“三位一体”工作即“源头上管理、人性化服务、亲情式维权”。源头上管理继续坚持深化出租房屋等级管理星级评定等行之有效的管理办法，并延伸至其它源头管理。原创文秘材料，尽在文秘知音网络.com网。人性化服务上要加强对流动人口的需要分析，辖区服务资源的分析，从大处着眼，小处着手，在流动人口相对集中的区域建立流动人口综合服务中心，推行“一站式”服务，成立流动人口志愿者队伍，实现自我服务，融入城市社会等。亲情式维权上要完善维权欠薪追讨机制、法律援助机制，充分发挥镇、街道综治中心矛盾调处暨信访联动服务机制功能，形成化解矛盾、纠纷、拖欠工资、侵权等事务处理的综合优势，进一步提高化解矛盾和维护稳定和流动人口合法权益的能力，从而将综治工作中心的各项职能作用延伸到村、社区及企业单位。</w:t>
      </w:r>
    </w:p>
    <w:p>
      <w:pPr>
        <w:ind w:left="0" w:right="0" w:firstLine="560"/>
        <w:spacing w:before="450" w:after="450" w:line="312" w:lineRule="auto"/>
      </w:pPr>
      <w:r>
        <w:rPr>
          <w:rFonts w:ascii="宋体" w:hAnsi="宋体" w:eastAsia="宋体" w:cs="宋体"/>
          <w:color w:val="000"/>
          <w:sz w:val="28"/>
          <w:szCs w:val="28"/>
        </w:rPr>
        <w:t xml:space="preserve">　　四、加强指导。一是采取以会代训、短期培训、外出考察等形式，加强培训指导。各镇、街道对辖区村、社区、企业单位的综治干部及工作人员进行了全员业务培训。培训中着重组织学习上级有关综治工作的批示精神，学习综治工作、人民调解等方面的基本知识，解答日常工作遇到的问题。祥符镇、拱宸桥街道、大关街道等还组织基层综治干部到诸暨、温州、嘉兴等地进行学习考察，拓展工作视野，学习外地外单位综治工作经验。二是利用《ｘｘ政法综治信息》、《ｘｘ法苑》等刊物，实施书面指导。定期不定期、有针对性地刊登一些典型案例，以案说法，以案明理；经常编发一些来自基层综治工作一线的、鲜活的典型经验，以达到互相探讨交流，共同学习提高的目的。各镇、街道综治办编发的综治信息，及时讲评工作情况，适时指导基层综治工作的开展。三是参加村、社区、企业的接访、调处活动，进行现场指导。米市巷街道综治办专职副主任应大土、大关街道综治办专职副主任屠之强等经常参与基层接访调处活动，把自己在日常工作中点点滴滴积累起来的工作方法、工作经验，面对面、手把手地主动传授给基层综治工作人员，帮助他们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【篇七】基层社会治理典型经验材料</w:t>
      </w:r>
    </w:p>
    <w:p>
      <w:pPr>
        <w:ind w:left="0" w:right="0" w:firstLine="560"/>
        <w:spacing w:before="450" w:after="450" w:line="312" w:lineRule="auto"/>
      </w:pPr>
      <w:r>
        <w:rPr>
          <w:rFonts w:ascii="宋体" w:hAnsi="宋体" w:eastAsia="宋体" w:cs="宋体"/>
          <w:color w:val="000"/>
          <w:sz w:val="28"/>
          <w:szCs w:val="28"/>
        </w:rPr>
        <w:t xml:space="preserve">　　微网格是承接资源、服务、管理的末梢载体，是更好地为社区居民提供精准化、精细化服务的实现路径。实施微网格治理，是贯彻落实上级的部署作出的重要安排，是应对疫情防控的成功经验。</w:t>
      </w:r>
    </w:p>
    <w:p>
      <w:pPr>
        <w:ind w:left="0" w:right="0" w:firstLine="560"/>
        <w:spacing w:before="450" w:after="450" w:line="312" w:lineRule="auto"/>
      </w:pPr>
      <w:r>
        <w:rPr>
          <w:rFonts w:ascii="宋体" w:hAnsi="宋体" w:eastAsia="宋体" w:cs="宋体"/>
          <w:color w:val="000"/>
          <w:sz w:val="28"/>
          <w:szCs w:val="28"/>
        </w:rPr>
        <w:t xml:space="preserve">　　根据上级部署，云城区腰古镇深入贯彻落实上级关于创新基层治理的指示精神，认真研究部署腰古镇实施微网格治理示范点工作，将腰古村委打造为“微网格”治理工作示范点，并探索经验模式，实行以点带面，通过有效发挥网格化服务管理作用，进一步细化了网格化体系建设，为农村基层治理“全民参与、社会协同”开辟了新途径。</w:t>
      </w:r>
    </w:p>
    <w:p>
      <w:pPr>
        <w:ind w:left="0" w:right="0" w:firstLine="560"/>
        <w:spacing w:before="450" w:after="450" w:line="312" w:lineRule="auto"/>
      </w:pPr>
      <w:r>
        <w:rPr>
          <w:rFonts w:ascii="宋体" w:hAnsi="宋体" w:eastAsia="宋体" w:cs="宋体"/>
          <w:color w:val="000"/>
          <w:sz w:val="28"/>
          <w:szCs w:val="28"/>
        </w:rPr>
        <w:t xml:space="preserve">　　积极探索实践引领示范带动</w:t>
      </w:r>
    </w:p>
    <w:p>
      <w:pPr>
        <w:ind w:left="0" w:right="0" w:firstLine="560"/>
        <w:spacing w:before="450" w:after="450" w:line="312" w:lineRule="auto"/>
      </w:pPr>
      <w:r>
        <w:rPr>
          <w:rFonts w:ascii="宋体" w:hAnsi="宋体" w:eastAsia="宋体" w:cs="宋体"/>
          <w:color w:val="000"/>
          <w:sz w:val="28"/>
          <w:szCs w:val="28"/>
        </w:rPr>
        <w:t xml:space="preserve">　　“你好，请出示一下粤康码。”在今年新冠肺炎疫情防控期间，腰古村委下辖7条自然村共设8个临时党员指挥岗，在各个主要路口设关卡值守点，通过组织党员干部和网格员轮班制在值守点对进出的人员测体温，登记基本信息，检查健康码等等。各微网格网格员配合镇、村委逐户上门开展“一户一档”的“地毯式排查”，及时掌握村民出行情况，在村中做好宣传防控工作和摸底排查工作，切实做好省外市外人员特别是来自疫区人员的摸排工作，做好对进村陌生人员的监测排查工作，全力确保了防控措施全面落实到位。</w:t>
      </w:r>
    </w:p>
    <w:p>
      <w:pPr>
        <w:ind w:left="0" w:right="0" w:firstLine="560"/>
        <w:spacing w:before="450" w:after="450" w:line="312" w:lineRule="auto"/>
      </w:pPr>
      <w:r>
        <w:rPr>
          <w:rFonts w:ascii="宋体" w:hAnsi="宋体" w:eastAsia="宋体" w:cs="宋体"/>
          <w:color w:val="000"/>
          <w:sz w:val="28"/>
          <w:szCs w:val="28"/>
        </w:rPr>
        <w:t xml:space="preserve">　　针对腰古村是腰古镇唯一一条省定贫困村，开展“微网格”治理工作后，腰古村委整合网格划分为15个微网格，配备微网格员（其中有党员3人）。腰古村委积极推进党组织引领微网格，转变“人、事、地、物、情、组织”的传统管理方式，着力通过“微网格”服务群众生产生活发展需求，针对腰古村需要产业扶持、乡村振兴、解决就业难，管理难的村情特点，做实微网格“一网尽捞”，将管理化于无形，在服务中实现治理，呈现出社会主义新农村的良好面貌。</w:t>
      </w:r>
    </w:p>
    <w:p>
      <w:pPr>
        <w:ind w:left="0" w:right="0" w:firstLine="560"/>
        <w:spacing w:before="450" w:after="450" w:line="312" w:lineRule="auto"/>
      </w:pPr>
      <w:r>
        <w:rPr>
          <w:rFonts w:ascii="宋体" w:hAnsi="宋体" w:eastAsia="宋体" w:cs="宋体"/>
          <w:color w:val="000"/>
          <w:sz w:val="28"/>
          <w:szCs w:val="28"/>
        </w:rPr>
        <w:t xml:space="preserve">　　“一三五”工作法开创治理新局面</w:t>
      </w:r>
    </w:p>
    <w:p>
      <w:pPr>
        <w:ind w:left="0" w:right="0" w:firstLine="560"/>
        <w:spacing w:before="450" w:after="450" w:line="312" w:lineRule="auto"/>
      </w:pPr>
      <w:r>
        <w:rPr>
          <w:rFonts w:ascii="宋体" w:hAnsi="宋体" w:eastAsia="宋体" w:cs="宋体"/>
          <w:color w:val="000"/>
          <w:sz w:val="28"/>
          <w:szCs w:val="28"/>
        </w:rPr>
        <w:t xml:space="preserve">　　网格稳，则社会稳。如何在小网格里做出大文章？腰古镇通过“一三五”工作法，探索创新基层社会治理模式，实现以小网格推动社会管理大变革。</w:t>
      </w:r>
    </w:p>
    <w:p>
      <w:pPr>
        <w:ind w:left="0" w:right="0" w:firstLine="560"/>
        <w:spacing w:before="450" w:after="450" w:line="312" w:lineRule="auto"/>
      </w:pPr>
      <w:r>
        <w:rPr>
          <w:rFonts w:ascii="宋体" w:hAnsi="宋体" w:eastAsia="宋体" w:cs="宋体"/>
          <w:color w:val="000"/>
          <w:sz w:val="28"/>
          <w:szCs w:val="28"/>
        </w:rPr>
        <w:t xml:space="preserve">　　一个主体带动各方参与</w:t>
      </w:r>
    </w:p>
    <w:p>
      <w:pPr>
        <w:ind w:left="0" w:right="0" w:firstLine="560"/>
        <w:spacing w:before="450" w:after="450" w:line="312" w:lineRule="auto"/>
      </w:pPr>
      <w:r>
        <w:rPr>
          <w:rFonts w:ascii="宋体" w:hAnsi="宋体" w:eastAsia="宋体" w:cs="宋体"/>
          <w:color w:val="000"/>
          <w:sz w:val="28"/>
          <w:szCs w:val="28"/>
        </w:rPr>
        <w:t xml:space="preserve">　　腰古镇全面动员基层党组织和党员各显其能、各尽其力，积极推进党组织引领微网格，促使党员干部在基层社会治理创新中担当表率、展现风采。坚持基层党组织为核心引领，不断强化基层党组织的全方位引领作用，以党员为主体，带动各方面力量加入，源源不断输送新鲜血液，逐步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　　推动三个“最”治理迈上新台阶</w:t>
      </w:r>
    </w:p>
    <w:p>
      <w:pPr>
        <w:ind w:left="0" w:right="0" w:firstLine="560"/>
        <w:spacing w:before="450" w:after="450" w:line="312" w:lineRule="auto"/>
      </w:pPr>
      <w:r>
        <w:rPr>
          <w:rFonts w:ascii="宋体" w:hAnsi="宋体" w:eastAsia="宋体" w:cs="宋体"/>
          <w:color w:val="000"/>
          <w:sz w:val="28"/>
          <w:szCs w:val="28"/>
        </w:rPr>
        <w:t xml:space="preserve">　　实行专班统筹，将体系建得“最全”。腰古镇因地制宜建立在党委政府带领下，与腰古镇政府相关职能部门的支持，加上社会各界行业的协同，以及群众（杰出乡贤、退休干部等）的参与的管理机制，实现政府治理和社会调节、居民自治良性互动。每个微网格配齐配强“两长三员”的工作专班，将村委网格再细分为15个微网格，构建起“大中小微网格”的基层管理服务新架构。建立“问题、责任、整改、督查”四步曲，推动微网格工作“人往格中走，事在格中办”。</w:t>
      </w:r>
    </w:p>
    <w:p>
      <w:pPr>
        <w:ind w:left="0" w:right="0" w:firstLine="560"/>
        <w:spacing w:before="450" w:after="450" w:line="312" w:lineRule="auto"/>
      </w:pPr>
      <w:r>
        <w:rPr>
          <w:rFonts w:ascii="宋体" w:hAnsi="宋体" w:eastAsia="宋体" w:cs="宋体"/>
          <w:color w:val="000"/>
          <w:sz w:val="28"/>
          <w:szCs w:val="28"/>
        </w:rPr>
        <w:t xml:space="preserve">　　拧紧关键锣帽，将责任压得“最实”。根据“两长三员”的职责，建立沟通联系机制，开展微网格治理服务工作，建立任务发起→派遣→处置→反馈→跟踪→总结”为主要环节的闭合工作流程，形成“上下联动，重心下移”的“党建+微网格”的工作格局。</w:t>
      </w:r>
    </w:p>
    <w:p>
      <w:pPr>
        <w:ind w:left="0" w:right="0" w:firstLine="560"/>
        <w:spacing w:before="450" w:after="450" w:line="312" w:lineRule="auto"/>
      </w:pPr>
      <w:r>
        <w:rPr>
          <w:rFonts w:ascii="宋体" w:hAnsi="宋体" w:eastAsia="宋体" w:cs="宋体"/>
          <w:color w:val="000"/>
          <w:sz w:val="28"/>
          <w:szCs w:val="28"/>
        </w:rPr>
        <w:t xml:space="preserve">　　落实各项机制，将问题整改得“最到位”。微网格治理坚持党委领导，坚持“四个超前”，发挥“两党”作用；坚持“美丽云浮，共同缔造生；坚持“寓服务于管理”围绕六要素转变；坚持土洋结合。结合上级精神，腰古镇推行以下措施健全一个保障机制。统筹保障好微网格长工作推进发放补助；赋予一项工作权利。赋予微网格长对所联户和企业在各类创建评选中有发表意见、向上建议、推荐评优、监督劝阻等工作权利；设立“以奖代补”机制。对微网格长排查时收集有效线索，按照相关标准给予积分奖励；开展一场培训机制。对微网格长进行一次政治素养、业务知识、心理辅导等专题讲座，提升微网格长履职能力。评优争先机制；开展“三亮三比”（亮身份、亮形象、亮承诺，比效能、比服务、比奉献）的活动。深入挖掘、宣传推介运行效果好、群众满意度高优秀微网格员，并对其的典型事迹进行广泛宣传报道；打通一条晋升通道。对于业务能力强、工作成绩突出、群众广泛拥护的微网格长，在村换届选举招聘中同等条件下优先考虑。促使微网格员积极及时掌握和交流社情民意，听民声、察民情、办民事、解民忧，做到社情民意“早知道、早恢复、早化解”。</w:t>
      </w:r>
    </w:p>
    <w:p>
      <w:pPr>
        <w:ind w:left="0" w:right="0" w:firstLine="560"/>
        <w:spacing w:before="450" w:after="450" w:line="312" w:lineRule="auto"/>
      </w:pPr>
      <w:r>
        <w:rPr>
          <w:rFonts w:ascii="宋体" w:hAnsi="宋体" w:eastAsia="宋体" w:cs="宋体"/>
          <w:color w:val="000"/>
          <w:sz w:val="28"/>
          <w:szCs w:val="28"/>
        </w:rPr>
        <w:t xml:space="preserve">　　找准五个“度”推动创新向纵深发展</w:t>
      </w:r>
    </w:p>
    <w:p>
      <w:pPr>
        <w:ind w:left="0" w:right="0" w:firstLine="560"/>
        <w:spacing w:before="450" w:after="450" w:line="312" w:lineRule="auto"/>
      </w:pPr>
      <w:r>
        <w:rPr>
          <w:rFonts w:ascii="宋体" w:hAnsi="宋体" w:eastAsia="宋体" w:cs="宋体"/>
          <w:color w:val="000"/>
          <w:sz w:val="28"/>
          <w:szCs w:val="28"/>
        </w:rPr>
        <w:t xml:space="preserve">　　一张网构建微网格治理密度。为创新基层党建推动社会治理，腰古镇将支部建在微网格上，推出在职党员定岗定责、带岗带责进入微网格成为网格长，接受群众监督，以网格全覆盖实现党建工作全覆盖，推动社会基层末梢治理全域无死角、全动员通过腰古村委微网格精准联结布网，坚持“横向到边，纵向到底”全方位建立联网图，创新打造“党建+微网格”基层治理新模式，着力打造党群联动机制，实现“格中有格、格中有人、人在格内、事在格中”。</w:t>
      </w:r>
    </w:p>
    <w:p>
      <w:pPr>
        <w:ind w:left="0" w:right="0" w:firstLine="560"/>
        <w:spacing w:before="450" w:after="450" w:line="312" w:lineRule="auto"/>
      </w:pPr>
      <w:r>
        <w:rPr>
          <w:rFonts w:ascii="宋体" w:hAnsi="宋体" w:eastAsia="宋体" w:cs="宋体"/>
          <w:color w:val="000"/>
          <w:sz w:val="28"/>
          <w:szCs w:val="28"/>
        </w:rPr>
        <w:t xml:space="preserve">　　一张地图提高微网格治理精度。根据微网格区域内经济社会发展实际和群众需求，探索运用地理信息技术，在腰古镇腰古村划分15个基础“网格”，建立以“六要素”为核心的社区基础信息数据库。微网格地图上精准到每一户的门号，在“一户一档”中全面呈现家庭情况，绘制《产业振兴乡村蓝图、新农村建设蓝图》，将企业、群众情况和需求，形象化、精准化定位在地图上。</w:t>
      </w:r>
    </w:p>
    <w:p>
      <w:pPr>
        <w:ind w:left="0" w:right="0" w:firstLine="560"/>
        <w:spacing w:before="450" w:after="450" w:line="312" w:lineRule="auto"/>
      </w:pPr>
      <w:r>
        <w:rPr>
          <w:rFonts w:ascii="宋体" w:hAnsi="宋体" w:eastAsia="宋体" w:cs="宋体"/>
          <w:color w:val="000"/>
          <w:sz w:val="28"/>
          <w:szCs w:val="28"/>
        </w:rPr>
        <w:t xml:space="preserve">　　一个微信群提高微网格治理亲密度。自“党建+微网格”工作开展以来，镇根据实际建立镇级联络群、村级群、微网格群，确保应建尽建，完善镇、村、户的联动，实现云服务在线听取群众声音。抓好三方“自然村服务群、企业服务群、各户代表群”，实现高效管理，直接在微信群提出诉求，做好“上传下达、下情上晓”，确保微网格工作有实效、亲群众、聚民心、促发展。</w:t>
      </w:r>
    </w:p>
    <w:p>
      <w:pPr>
        <w:ind w:left="0" w:right="0" w:firstLine="560"/>
        <w:spacing w:before="450" w:after="450" w:line="312" w:lineRule="auto"/>
      </w:pPr>
      <w:r>
        <w:rPr>
          <w:rFonts w:ascii="宋体" w:hAnsi="宋体" w:eastAsia="宋体" w:cs="宋体"/>
          <w:color w:val="000"/>
          <w:sz w:val="28"/>
          <w:szCs w:val="28"/>
        </w:rPr>
        <w:t xml:space="preserve">　　一场走访挖掘微网格治理深度。不仅要有线上沟通，还要有线下入户走访，实际出发了解群众困难和需求，真正让群众信赖相信网格员。“两长三员”实行串门谈心，一访多得。立足于网格，让群众找得到、找得上、能帮忙，从收集、上报、跟踪再到反馈的制度，帮助解决群众反映的具体困难和问题。腰古村委为网格治理做“一户一档”排查为首要任务，对重点服务人员以及重点管理人员的了解深入。在疫情防控期间，腰古村委下辖7条自然村共设8个临时党员指挥岗，各微网格网格员配合镇、村委逐户上门开展“地毯式排查”，在村中做好宣传防控工作和摸底排查工作。</w:t>
      </w:r>
    </w:p>
    <w:p>
      <w:pPr>
        <w:ind w:left="0" w:right="0" w:firstLine="560"/>
        <w:spacing w:before="450" w:after="450" w:line="312" w:lineRule="auto"/>
      </w:pPr>
      <w:r>
        <w:rPr>
          <w:rFonts w:ascii="宋体" w:hAnsi="宋体" w:eastAsia="宋体" w:cs="宋体"/>
          <w:color w:val="000"/>
          <w:sz w:val="28"/>
          <w:szCs w:val="28"/>
        </w:rPr>
        <w:t xml:space="preserve">　　一本小册子提升微网格治理温度。党员全面深入群众，通过线上微信群、线下走访等渠道了解各类诉求。每位微网格员手中都有一本小册子，每周、每月、每季度的村民会议、每家每户的情况说明以及村内的问题清单一一记录在本子上，按照“能帮即帮、需报即报”要求，引导党员群众做到“大事四网联动，小事一格解决”，协助解决民生实事。</w:t>
      </w:r>
    </w:p>
    <w:p>
      <w:pPr>
        <w:ind w:left="0" w:right="0" w:firstLine="560"/>
        <w:spacing w:before="450" w:after="450" w:line="312" w:lineRule="auto"/>
      </w:pPr>
      <w:r>
        <w:rPr>
          <w:rFonts w:ascii="黑体" w:hAnsi="黑体" w:eastAsia="黑体" w:cs="黑体"/>
          <w:color w:val="000000"/>
          <w:sz w:val="36"/>
          <w:szCs w:val="36"/>
          <w:b w:val="1"/>
          <w:bCs w:val="1"/>
        </w:rPr>
        <w:t xml:space="preserve">【篇八】基层社会治理典型经验材料</w:t>
      </w:r>
    </w:p>
    <w:p>
      <w:pPr>
        <w:ind w:left="0" w:right="0" w:firstLine="560"/>
        <w:spacing w:before="450" w:after="450" w:line="312" w:lineRule="auto"/>
      </w:pPr>
      <w:r>
        <w:rPr>
          <w:rFonts w:ascii="宋体" w:hAnsi="宋体" w:eastAsia="宋体" w:cs="宋体"/>
          <w:color w:val="000"/>
          <w:sz w:val="28"/>
          <w:szCs w:val="28"/>
        </w:rPr>
        <w:t xml:space="preserve">　　近年来，县县委、政府牢固树立“围绕发展抓稳定，抓好稳定促发展”的思路，以综合治理创建工作为载体，大胆探索，开拓创新，年年都有新举措，岁岁都上新台阶，形成了党政齐抓、部门协作、全民参与、上下联动、纵横协调的综治工作格局，群众满意率在98%以上。连续13年保持了市综治工作先进县，被评为省“治安模范县”，全国、省处法工作先进单位等称号。市综治委多次在该县召开现场会，法律政策明白诗上墙、村情民意恳谈会、“一警一干，双岗双责”、“警、企、村联防”、“治安民调中心户长”等多项经验先后受到中央、省、市的肯定和赞扬，多项经验在全省、全市进行了推广，并被新华社、《人民日报》转发。主要做法是：</w:t>
      </w:r>
    </w:p>
    <w:p>
      <w:pPr>
        <w:ind w:left="0" w:right="0" w:firstLine="560"/>
        <w:spacing w:before="450" w:after="450" w:line="312" w:lineRule="auto"/>
      </w:pPr>
      <w:r>
        <w:rPr>
          <w:rFonts w:ascii="宋体" w:hAnsi="宋体" w:eastAsia="宋体" w:cs="宋体"/>
          <w:color w:val="000"/>
          <w:sz w:val="28"/>
          <w:szCs w:val="28"/>
        </w:rPr>
        <w:t xml:space="preserve">　　淇县县委、县政府高度重视综治工作，牢固树立“抓综治、保稳定、促发展”观念，把加强综治工作作为促进经济社会发展，加强执政能力建设的一项重要内容摆上议事日程。一是在思想上摆正位置。将综合治理工作纳入全县经济、社会发展的总体规划，制定了综治工作长期规划、年度计划和阶段性工作重点，并与经济工作同部署、同检查、同考评；二是责任明确化。把目标管理职责和综治“打、防、建、管、教、改”6方面任务具体量化，层层分解，逐级签订综治目标管理责任书。同时，强化督查，严格奖惩。20_年以来，对8个单位实行了一票否决，黄牌警告或批评，对2名领导干部实行了戒勉谈话，表彰先进单位65个，先进个人130名，19名干部因综治工作成绩突出得到提拔重用；三是制度规范化。制定了综治办规范化建设基本标准，建立了各项工作制度，及时、准确完整地记录综治工作的轨迹，通过召开现场会，适时总结和推广先进经验，完善了工作推进机制；四是保障多极化。建立健全了县、乡、村三级综治组织，配齐配强了综治工作人员，结合村两委换届，对全县村级治保会、调委会进行调整和充实，确保了综治工作有人抓、有人管。政法机关警力向一线倾斜，各派出所、法庭、司法所工作人员分别达到5人以上、3人以上、2人以上。20_年，在全县推行了“大学生村官计划”，行政村通过竞争上岗配备了190名“大学生村官”，优化了基层组织的年龄、知识结构，为基层综治工作注入了活力。县政府在可用财力紧张的情况下，开源节流筹资金，为政法综治部门解决基础设施、交通工具、技术装备等经费，县、乡两级分别按人均0.3元、0.2元的标准将综合治理专项事业经费列入年度财政预算，并按期予以拨付，为综治工作提供了可靠的经费保障；五是宣传多样化。将每年三月份定为“综治宣传月”，利用宣传车、新闻媒体、综治文艺宣传队等形式，向农民群众广泛宣传综治知识，形成了人人关心、支持，参与综治工作的良好局面。从20_年开始，在全县农村推行了“法律政策明白诗”上墙，将60多种与群众生产、生活密切相关的法律、法规和政策，编写成100多首通俗易懂的诗歌，喷制在各村的显要位置，一首诗宣传一部法律，一首诗明示一种行为，群众喜闻乐见，起到了前移黩化的作用。新华社和《人民日报》先后对这种普法宣传形式进行了宣传报道。</w:t>
      </w:r>
    </w:p>
    <w:p>
      <w:pPr>
        <w:ind w:left="0" w:right="0" w:firstLine="560"/>
        <w:spacing w:before="450" w:after="450" w:line="312" w:lineRule="auto"/>
      </w:pPr>
      <w:r>
        <w:rPr>
          <w:rFonts w:ascii="宋体" w:hAnsi="宋体" w:eastAsia="宋体" w:cs="宋体"/>
          <w:color w:val="000"/>
          <w:sz w:val="28"/>
          <w:szCs w:val="28"/>
        </w:rPr>
        <w:t xml:space="preserve">　　坚持“打防结合、预防为主”的工作方针，认真抓好治安防控和严打整治工作，有效预防和遏制了刑事犯罪的发生。一是以打开路，集中整治。从经济社会发展最需要的问题着手，从人民群众愿望最强烈的问题入手，认真谋划严打整治工作。20_年3月，在全县开展了为期两年的严打集中活动，对八类严重刑事犯罪活动展开了凌厉攻势。20_年4月，抽调100名政法干警，划分六个战区，开展了“除霸治乱”专项整治，重点解决农村的突出治安问题。20_年7月，以解决农村宅基地中的违法现象为重点，组织开展了“农村宅基地问题”集中整治专项活动。20_年6月，为优化投资环境，又开展了“弘扬社会正气、打击邪恶势力”集中活动，严厉打击以强买强卖、强装强卸、暴力阻扰施工为代表的各类扰乱经济秩序的犯罪活动。4年来，全县共破获各类刑事案件336起，抓获各类犯罪嫌疑人1459人，打掉犯罪团伙119个，整治治安乱点33个，开展专项治理行动67次，保证了社会治安大局平稳。人民群众对社会治安的满意程度逐年提高，达到了90%以上。在今年全省开展的“命案侦破攻坚战”中，现行命案发三破三，积案存5破3，均居全省先进位次；二是构筑“打、防、控”一体化的治安防范网络。以构建纵向到底、横向到边、责任到人、专群结合的群防群治为突破口，狠抓“四队一工程”建设：成立了以巡警为主的30人专职治安巡逻队，使治安在前治设防，警力在一线加强。从县直单位及有关企业抽调干部职工，成立了50人的城区治安巡防大队，增强对城区社会治安的动态管理。建立了以民兵和群体为骨干的乡镇专职巡逻队、护厂人、护校队、护村队共248支2235人，达到了处处巡逻不留死角，天天防范不留空隙。组建了铁路治安联防护路队，将境内铁路划成21个责任段，使护路任务落实到沿线每个乡镇、每个民警、每名护路员。聘请出租车司机、环卫工、送水工、个体商户等人员组成的“治安信息员”队伍1000余名，成为政法机关的“了望哨”、“巡逻车”。在铁西工业区实行的警、企、村三位一体的“共建联防工程”，构筑了外围治安承包、内防外控的治安防控模式，其经验在全省综治工作会议上进行了交流。三是完善了社会治安形势分析评估、预警机制，根据各类案件的发案时间、规律变化，以及辖区社会治安信息的变化，力求“全面控制、突出重点、整体联动、科学用警”，有效地实现了对社会面的控制，可防性案件得到了大幅下降。</w:t>
      </w:r>
    </w:p>
    <w:p>
      <w:pPr>
        <w:ind w:left="0" w:right="0" w:firstLine="560"/>
        <w:spacing w:before="450" w:after="450" w:line="312" w:lineRule="auto"/>
      </w:pPr>
      <w:r>
        <w:rPr>
          <w:rFonts w:ascii="宋体" w:hAnsi="宋体" w:eastAsia="宋体" w:cs="宋体"/>
          <w:color w:val="000"/>
          <w:sz w:val="28"/>
          <w:szCs w:val="28"/>
        </w:rPr>
        <w:t xml:space="preserve">　　新形势下的综治工作，只有“创新”才有活力。近年来，我们在落实好综治各项措施的基础上，锐意进取，积极探索新路子，使全县基层综治工作充满了活力。一是建立“四级网络”，构筑矛盾纠纷排查调处新格局。建立县、乡、村、村民小组四级矛盾纠纷排查调处机构，完善了矛盾纠纷定期排查和调处制度，县每月排查一次，乡镇每半月排查一次，行政村每10天排查一次，重大节日、敏感期随时排查。对排查出的问题，按照“分级负责、归口办理”的原则，实行领导包案制，分解责任，落实到人，限期解决。二是开展“一干一警，双岗双责”活动，打牢基层平安工程。向全县每个行政村派驻一个基层创安工作小组，每组由一名干警和一名干部组成，干警主要是负责维护社会治安，干部主要负责矛盾纠纷排查调处，两人互相配合，各有侧重，实行双岗双责。三是创建“治安民调中心户长”机制，丰富农村群防群治网络。在每个村民小组选聘一名有威信的人为中心户长，负责本区域内的“四联”工作（联安、联宣、联学、联帮），达到四治，即治安促文明、治安保平安、治安求发展、治安促稳定。四是设立“民声服务电话”和“稳定工作明示墙”，畅通干群联系渠道。在每个乡镇和行政村把乡镇领导班子成员职责、联系方式公布，并绘制出化解矛盾程序示意图，群众有什么问题和意见可随时和干部联系，在干群间搭建“连心桥”；五是召开“村情民意恳谈会”，设立“便民服务中心”。各乡（镇、区）主要领导定期到各行政村召开村民代表、党员、干部座谈会，面对面地接受群众急需解决的问题，逐项落实解决，并定期反馈意见。同时，各乡（镇、区）均设立了“便民服务中心”，随时收集和解决群众的问题，做到了“电话叫，干部到”，给群众反映和解决问题提供了方便快捷的通道。这些做法的推行，在全县形成了“领导包案、基层疏导、群众参与、整体联动”的工作机制，夯实了稳定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【篇九】基层社会治理典型经验材料</w:t>
      </w:r>
    </w:p>
    <w:p>
      <w:pPr>
        <w:ind w:left="0" w:right="0" w:firstLine="560"/>
        <w:spacing w:before="450" w:after="450" w:line="312" w:lineRule="auto"/>
      </w:pPr>
      <w:r>
        <w:rPr>
          <w:rFonts w:ascii="宋体" w:hAnsi="宋体" w:eastAsia="宋体" w:cs="宋体"/>
          <w:color w:val="000"/>
          <w:sz w:val="28"/>
          <w:szCs w:val="28"/>
        </w:rPr>
        <w:t xml:space="preserve">　　xx社区以“社区建总支，小区见支部，楼宇党小组，楼道见党员”为组织体系，结合小港街道微网格体系部署，形成了街道联片领导+联社干部+社区书记+网格长+N名联络员组成的“1+1+1+1+N”模式。其中N代表的400多个楼道联络员，在党员引领下，由党员跟居民形成党建网格和综合治理网格的“双网融合”，建立起“大党委、微网格”社会治理体系。充分发挥社区、小区党员先锋引领作用，进一步提升社区综合治理水平。</w:t>
      </w:r>
    </w:p>
    <w:p>
      <w:pPr>
        <w:ind w:left="0" w:right="0" w:firstLine="560"/>
        <w:spacing w:before="450" w:after="450" w:line="312" w:lineRule="auto"/>
      </w:pPr>
      <w:r>
        <w:rPr>
          <w:rFonts w:ascii="宋体" w:hAnsi="宋体" w:eastAsia="宋体" w:cs="宋体"/>
          <w:color w:val="000"/>
          <w:sz w:val="28"/>
          <w:szCs w:val="28"/>
        </w:rPr>
        <w:t xml:space="preserve">　　社区通过上门走访、自荐和他荐的方式，在下辖x个小区x个网格中物色xx名热心居民担任单元长，其中党员有xx人，以民情信息员、政策宣传员、文明创建员、垃圾分类员、红色代办员“五员”为主体，承担“上传下达”的职责，架起社区与居民之间的连心桥，激活基础治理的“神经末稍”，通过“五员”单元长，把服务拓展到小区、覆盖至单元楼道、延伸至居民家中。</w:t>
      </w:r>
    </w:p>
    <w:p>
      <w:pPr>
        <w:ind w:left="0" w:right="0" w:firstLine="560"/>
        <w:spacing w:before="450" w:after="450" w:line="312" w:lineRule="auto"/>
      </w:pPr>
      <w:r>
        <w:rPr>
          <w:rFonts w:ascii="宋体" w:hAnsi="宋体" w:eastAsia="宋体" w:cs="宋体"/>
          <w:color w:val="000"/>
          <w:sz w:val="28"/>
          <w:szCs w:val="28"/>
        </w:rPr>
        <w:t xml:space="preserve">　　一是民情信息员，协助社区做好本单元的住户信息登记工作，熟悉本单元住户情况，随时更新单元住户情况。同时做好民情信息登记工作，对于居民反映的各类问题，及时反馈到社区、物业等单位，并给予及时的答复。二是政策宣传员，与社区保持高度一致，及时向本单元居民传达、宣传各项惠民便民利民方针政策。三是文明创建员，积极参与到小区各类文明创建工作中，从自身做起，对小区楼道中的乱堆放现象进行劝导阻止，规范居民行为，倡导居民建立清爽楼道。四是垃圾分类员，积极宣传垃圾分类引领新时尚，对本单元居民进行垃圾分类宣传，带头并倡导本单元居民在家中源头实行垃圾分类。五是红色代办员，暖心服务协助困难群体代办，为本单元内有需要的人员特别是高龄、独居、残疾等人员，提供网上挂号、网购等服务。</w:t>
      </w:r>
    </w:p>
    <w:p>
      <w:pPr>
        <w:ind w:left="0" w:right="0" w:firstLine="560"/>
        <w:spacing w:before="450" w:after="450" w:line="312" w:lineRule="auto"/>
      </w:pPr>
      <w:r>
        <w:rPr>
          <w:rFonts w:ascii="宋体" w:hAnsi="宋体" w:eastAsia="宋体" w:cs="宋体"/>
          <w:color w:val="000"/>
          <w:sz w:val="28"/>
          <w:szCs w:val="28"/>
        </w:rPr>
        <w:t xml:space="preserve">　　社区以“五员”单元长为基点，连线辖区内的每家每户，延伸服务触角的同时促进社区和谐稳定发展。社区对单元长建立了“星级”考评激励机制，根据星级给予一定的物质奖励。进一步夯实社区的群众基础，激励全体“五员”单元长协助社区，把各项社区工作做实、做活、做细，建强建稳基层“双网”，同心共绘社区蓝图。</w:t>
      </w:r>
    </w:p>
    <w:p>
      <w:pPr>
        <w:ind w:left="0" w:right="0" w:firstLine="560"/>
        <w:spacing w:before="450" w:after="450" w:line="312" w:lineRule="auto"/>
      </w:pPr>
      <w:r>
        <w:rPr>
          <w:rFonts w:ascii="黑体" w:hAnsi="黑体" w:eastAsia="黑体" w:cs="黑体"/>
          <w:color w:val="000000"/>
          <w:sz w:val="36"/>
          <w:szCs w:val="36"/>
          <w:b w:val="1"/>
          <w:bCs w:val="1"/>
        </w:rPr>
        <w:t xml:space="preserve">【篇十】基层社会治理典型经验材料</w:t>
      </w:r>
    </w:p>
    <w:p>
      <w:pPr>
        <w:ind w:left="0" w:right="0" w:firstLine="560"/>
        <w:spacing w:before="450" w:after="450" w:line="312" w:lineRule="auto"/>
      </w:pPr>
      <w:r>
        <w:rPr>
          <w:rFonts w:ascii="宋体" w:hAnsi="宋体" w:eastAsia="宋体" w:cs="宋体"/>
          <w:color w:val="000"/>
          <w:sz w:val="28"/>
          <w:szCs w:val="28"/>
        </w:rPr>
        <w:t xml:space="preserve">　　XX村有国土面积25.47平方公里，辖9个自然村12个村民小组。是以佤族为主的民族聚居地，全村有XX族2257人，占总人口的97.2%。XX族民风淳朴，勤劳勇敢，一直以来能与兄弟民族和谐相处、共生共荣，在党的光辉照耀下，XX人民内生动力迸发，奋起直追，20_年全村经济总收入达4502万元，人均纯收入达到13399元。</w:t>
      </w:r>
    </w:p>
    <w:p>
      <w:pPr>
        <w:ind w:left="0" w:right="0" w:firstLine="560"/>
        <w:spacing w:before="450" w:after="450" w:line="312" w:lineRule="auto"/>
      </w:pPr>
      <w:r>
        <w:rPr>
          <w:rFonts w:ascii="宋体" w:hAnsi="宋体" w:eastAsia="宋体" w:cs="宋体"/>
          <w:color w:val="000"/>
          <w:sz w:val="28"/>
          <w:szCs w:val="28"/>
        </w:rPr>
        <w:t xml:space="preserve">　　党建引领强基层。为了改变“靠在墙角晒太阳，等着别人送小康”现象，XX党总支引领力不断增强。一是加强基层党组织标准化、规范化建设，贯彻落实第一议题学习***新时代中国特色社会主义思想长效机制，规范开展主题党日，常态化开展村级党校讲习活动。二是跳出“基层党建抓基层党建”的意识，把基层党建工作和社会治理工作统筹思考、统筹组织、统筹推进。通过主题党日，组织党员开展巡河、清扫、规范秩序等社会治理主题实践活动，激发党员先锋意识。各支部为党员设岗定责，成立秩序维护、环境保护、矛盾调解等小组，明确职责任务，发挥党员在社会治理中的示范带头作用。三是深入开展“不忘初心，牢记使命”主题教育，累计开展宣传教育9场次20_余人次。通过党建引领，群众感党恩、听党话、跟党走的爱党爱国意识明显增强，苦干实干奔小康的内生动力得到有效激发。</w:t>
      </w:r>
    </w:p>
    <w:p>
      <w:pPr>
        <w:ind w:left="0" w:right="0" w:firstLine="560"/>
        <w:spacing w:before="450" w:after="450" w:line="312" w:lineRule="auto"/>
      </w:pPr>
      <w:r>
        <w:rPr>
          <w:rFonts w:ascii="宋体" w:hAnsi="宋体" w:eastAsia="宋体" w:cs="宋体"/>
          <w:color w:val="000"/>
          <w:sz w:val="28"/>
          <w:szCs w:val="28"/>
        </w:rPr>
        <w:t xml:space="preserve">　　民族文化聚人心。“这几年，村里的变化一天一个样，XXX里建起了小广场，我们也有了自己的XX族乐队；农活不忙时我们就聚在一起射弩、对歌、打陀螺、打歌，我们XX族日子就跟我们身上穿的衣裳一样，越来越红火啊！”XX村XX组组长XX每次谈起村里的变化，总是激动地说。</w:t>
      </w:r>
    </w:p>
    <w:p>
      <w:pPr>
        <w:ind w:left="0" w:right="0" w:firstLine="560"/>
        <w:spacing w:before="450" w:after="450" w:line="312" w:lineRule="auto"/>
      </w:pPr>
      <w:r>
        <w:rPr>
          <w:rFonts w:ascii="宋体" w:hAnsi="宋体" w:eastAsia="宋体" w:cs="宋体"/>
          <w:color w:val="000"/>
          <w:sz w:val="28"/>
          <w:szCs w:val="28"/>
        </w:rPr>
        <w:t xml:space="preserve">　　环境整治显成效。建立了督导推进机制，定期对全村XX个自然村农村人居环境整治村庄清洁行动进行检查评比，将评比结果与项目申请、资金扶持相挂钩，调动了各自然村主动参与整治的积极性。 一是全面推进“垃圾革命”。以全乡无垃圾专项行动为抓手，以创建清洁村庄全域覆盖为目标。XX村群众连续三个月出义务工大干农村环境整治工作，累计出工1099个，共清理垃圾120吨，其中：XX自然村出工1180个清理垃圾6吨，XX自然村出工660个清理垃圾两吨，石头寨自然村出工2160个清理垃圾2吨，XX自然村出工2850个清理垃圾23吨，XX自然村出工650个清理垃圾15吨，XX自然村出工80个清理垃圾2吨，XX自然村出工2300个清理垃圾50吨，XXX自然村出工219个2吨。二是主动实行 “人畜分离”，为了美化村内环境，村民自发的将家禽、生猪等迁至自家山地养殖，杜绝禽畜在村内乱飞乱跑影响农村人居环境的现象，极大改善了人居环境。三是以家庭环境卫生清理入手，XX村的妇女在妇女组长的带领下，以5人为这一组，采取邻里互帮、交叉检查，稳扎稳打推进“美丽村庄”建设。四是XX村是双江自治县第一个村内实施“垃圾分类”的村，并持续推广“户分类、村收集、企业清运、统一处理”的农村生活垃圾处理模式，在人居环境得到提升的同时也确保了XX村农村生活垃圾无害化处理运转进一步得到提升。五是在没有任何项目的支撑下，为了提升XX村绿化美化，全村上下大力开展栽花植绿，群众自发到山里捡回枯树桩自己做花盆种兰花，自家房前屋后种野花。</w:t>
      </w:r>
    </w:p>
    <w:p>
      <w:pPr>
        <w:ind w:left="0" w:right="0" w:firstLine="560"/>
        <w:spacing w:before="450" w:after="450" w:line="312" w:lineRule="auto"/>
      </w:pPr>
      <w:r>
        <w:rPr>
          <w:rFonts w:ascii="宋体" w:hAnsi="宋体" w:eastAsia="宋体" w:cs="宋体"/>
          <w:color w:val="000"/>
          <w:sz w:val="28"/>
          <w:szCs w:val="28"/>
        </w:rPr>
        <w:t xml:space="preserve">　　观念转变村寨新。一是小厕所，大变革。在XX，XX族认为把厕所建在家里是吉利的事情。村里有公共旱厕，一到夏天厕所里面的苍蝇还是依旧满天飞，不仅影响着农村村容村貌，而且对农村的环境也造成了一定的污染和破坏。为了全面推进“厕所革命”，按照“户厕抓提升，公厕抓覆盖”的思路，组织人员逐村逐户摸排情况，在此基础上，制定了《XX村农村“厕所革命”行动方案》，以XX自然村为试点，按照“无害化建设”原则，采取“统一标准、统一进料、统一施工、统一推进、统一补助”的建设模式，全村38户无害化户厕实现全覆盖，确保群众满意、改得实用。在公厕建设方面，农村公厕建设与创建省级全域旅游示范区有机结合起来，XX、XX自然村独立式2座旅游公厕正在建设中。农村厕改推动了农民传统卫生习惯的改变，有助于带动普通农民更新卫生观念。随着改厕健康教育和卫生常识不断深入，越来越多的农民逐渐接受了饭前便后洗手、不喝生水、不吃生食等卫生习惯。二是讲文明，树新风。以新时代文明实践活动为抓手，践行生态文明新风，切实强化广大农民群众卫生健康教育，养成良好生活卫生习惯，以“文明实践、铸魂育人”为主题，开展村级“美丽庭院”创评，切实从源头上减少了垃圾乱丢乱扔、柴草乱堆乱积、农机乱停乱放、污水乱泼乱倒、墙壁乱贴乱画等影响农村人居环境的现象和不文明行为。另一方面，在村内交通沿线、林勐线持续开展旧宅拆除，并全面清理残垣断壁。</w:t>
      </w:r>
    </w:p>
    <w:p>
      <w:pPr>
        <w:ind w:left="0" w:right="0" w:firstLine="560"/>
        <w:spacing w:before="450" w:after="450" w:line="312" w:lineRule="auto"/>
      </w:pPr>
      <w:r>
        <w:rPr>
          <w:rFonts w:ascii="宋体" w:hAnsi="宋体" w:eastAsia="宋体" w:cs="宋体"/>
          <w:color w:val="000"/>
          <w:sz w:val="28"/>
          <w:szCs w:val="28"/>
        </w:rPr>
        <w:t xml:space="preserve">　　产业优化促收入。一是巩固提升甘蔗、玉米等传统产业，培育坚果、咖啡等新兴产业。通过推广科学种植技术，提高农业产品产值，实现持续稳定增收。二是兑现落实25户贫困户71人耕地地力保护补贴，实现人均纯收入533元；兑现落实22户贫困户55人森林生态效益补偿，实现人均纯收入215元；兑现落实4户14人退耕还林还草补助，实现人均纯收入545元；兑现落实25户71人草原补贴，实现人均纯收入68元。三是组建农民专业合作社，合作社的建立，提升了产业的组织化程度，提高了农产品的附加值。  </w:t>
      </w:r>
    </w:p>
    <w:p>
      <w:pPr>
        <w:ind w:left="0" w:right="0" w:firstLine="560"/>
        <w:spacing w:before="450" w:after="450" w:line="312" w:lineRule="auto"/>
      </w:pPr>
      <w:r>
        <w:rPr>
          <w:rFonts w:ascii="宋体" w:hAnsi="宋体" w:eastAsia="宋体" w:cs="宋体"/>
          <w:color w:val="000"/>
          <w:sz w:val="28"/>
          <w:szCs w:val="28"/>
        </w:rPr>
        <w:t xml:space="preserve">　　XX村紧紧围绕“产业兴旺、生态宜居、乡风文明、治理有效、生活富裕”的总体要求，以产业为基、生态为本、文化为魂、德治为先，立足资源，发挥优势，激发内生动力自我振兴的社会创新管理模式，已然成为成集生态、文化、民俗、休闲娱乐为一体的XX乡花园式XX族村落，农民综合素质得到极大提高，农村经济获得持续发展，民族团结进步和谐发展，初步形成了XX经验，乡内、县内、市内纷纷组织村组干部到XX村考察学习美丽乡村建设、脱贫攻坚、基层党建、产业发展和人居环境整治等先进工作经验。近年来，在XX村没有一起矛盾纠纷引发的群体性事情发生、没有黑恶势力、没有一起命案发生，真正实现了“村美、民富、人欢乐”</w:t>
      </w:r>
    </w:p>
    <w:p>
      <w:pPr>
        <w:ind w:left="0" w:right="0" w:firstLine="560"/>
        <w:spacing w:before="450" w:after="450" w:line="312" w:lineRule="auto"/>
      </w:pPr>
      <w:r>
        <w:rPr>
          <w:rFonts w:ascii="黑体" w:hAnsi="黑体" w:eastAsia="黑体" w:cs="黑体"/>
          <w:color w:val="000000"/>
          <w:sz w:val="36"/>
          <w:szCs w:val="36"/>
          <w:b w:val="1"/>
          <w:bCs w:val="1"/>
        </w:rPr>
        <w:t xml:space="preserve">【篇十一】基层社会治理典型经验材料</w:t>
      </w:r>
    </w:p>
    <w:p>
      <w:pPr>
        <w:ind w:left="0" w:right="0" w:firstLine="560"/>
        <w:spacing w:before="450" w:after="450" w:line="312" w:lineRule="auto"/>
      </w:pPr>
      <w:r>
        <w:rPr>
          <w:rFonts w:ascii="宋体" w:hAnsi="宋体" w:eastAsia="宋体" w:cs="宋体"/>
          <w:color w:val="000"/>
          <w:sz w:val="28"/>
          <w:szCs w:val="28"/>
        </w:rPr>
        <w:t xml:space="preserve">　　X县解决信访疑难案事件领导小组办公室（简称“X县解难办”）主任X，从事信访工作X多年，深入基层扎实工作，成功化解XX起信访疑难案件，在X县被誉为专治信访疑难杂症的“老中医”。</w:t>
      </w:r>
    </w:p>
    <w:p>
      <w:pPr>
        <w:ind w:left="0" w:right="0" w:firstLine="560"/>
        <w:spacing w:before="450" w:after="450" w:line="312" w:lineRule="auto"/>
      </w:pPr>
      <w:r>
        <w:rPr>
          <w:rFonts w:ascii="宋体" w:hAnsi="宋体" w:eastAsia="宋体" w:cs="宋体"/>
          <w:color w:val="000"/>
          <w:sz w:val="28"/>
          <w:szCs w:val="28"/>
        </w:rPr>
        <w:t xml:space="preserve">　　党的十九届五中全会提出“十四五”时期经济社会发展的六大主要目标。其中，国家治理效能得到新提升，社会主义民主法治更加健全，社会公平正义进一步彰显，国家行政体系更加完善，政府作用更好发挥，行政效率和公信力显著提升，社会治理特别是基层治理水平明显提高。</w:t>
      </w:r>
    </w:p>
    <w:p>
      <w:pPr>
        <w:ind w:left="0" w:right="0" w:firstLine="560"/>
        <w:spacing w:before="450" w:after="450" w:line="312" w:lineRule="auto"/>
      </w:pPr>
      <w:r>
        <w:rPr>
          <w:rFonts w:ascii="宋体" w:hAnsi="宋体" w:eastAsia="宋体" w:cs="宋体"/>
          <w:color w:val="000"/>
          <w:sz w:val="28"/>
          <w:szCs w:val="28"/>
        </w:rPr>
        <w:t xml:space="preserve">　　现在我国进入全面深化改革的新时代，人民群众对民生法治、公平正义、安全保障等方面有了更高的要求。在经济发展进程中，如何有效预防和化解社会矛盾，既考验地方政府的社会治理能力，更关系到一个区域的长久治安。</w:t>
      </w:r>
    </w:p>
    <w:p>
      <w:pPr>
        <w:ind w:left="0" w:right="0" w:firstLine="560"/>
        <w:spacing w:before="450" w:after="450" w:line="312" w:lineRule="auto"/>
      </w:pPr>
      <w:r>
        <w:rPr>
          <w:rFonts w:ascii="宋体" w:hAnsi="宋体" w:eastAsia="宋体" w:cs="宋体"/>
          <w:color w:val="000"/>
          <w:sz w:val="28"/>
          <w:szCs w:val="28"/>
        </w:rPr>
        <w:t xml:space="preserve">　　加强和创新社会治理，重心在强化基层、夯实基础。基层社会治理是国家治理的重要组成部分，是国家长治久安的基石。目前，X县正在全面推进县村（社区）“两委”换届选举工作。村（社区）“两委”是国家治理体系的“神经末梢”，是党和国家方针政策的“执行终端”，是保持和群众血肉联系的“前沿阵地”。加快建设国家中心城市，基层基础是重要支撑，村（社区）“两委”换届，是郑州市政治生活中的一件大事，是一场强基固本的大考，是一场基层治理体系的深刻变革，必须高标准要求、高质量推进。</w:t>
      </w:r>
    </w:p>
    <w:p>
      <w:pPr>
        <w:ind w:left="0" w:right="0" w:firstLine="560"/>
        <w:spacing w:before="450" w:after="450" w:line="312" w:lineRule="auto"/>
      </w:pPr>
      <w:r>
        <w:rPr>
          <w:rFonts w:ascii="宋体" w:hAnsi="宋体" w:eastAsia="宋体" w:cs="宋体"/>
          <w:color w:val="000"/>
          <w:sz w:val="28"/>
          <w:szCs w:val="28"/>
        </w:rPr>
        <w:t xml:space="preserve">　　创新基层社会治理，需要重心下移夯实基层工作。结合我自己的工作实践，谈谈自己的几点思考和体会。抓好基层信访工作，应坚持“五个一”，即“一案一策”“一事一议”“一人一方”“一冷一热”“一法一情”。</w:t>
      </w:r>
    </w:p>
    <w:p>
      <w:pPr>
        <w:ind w:left="0" w:right="0" w:firstLine="560"/>
        <w:spacing w:before="450" w:after="450" w:line="312" w:lineRule="auto"/>
      </w:pPr>
      <w:r>
        <w:rPr>
          <w:rFonts w:ascii="宋体" w:hAnsi="宋体" w:eastAsia="宋体" w:cs="宋体"/>
          <w:color w:val="000"/>
          <w:sz w:val="28"/>
          <w:szCs w:val="28"/>
        </w:rPr>
        <w:t xml:space="preserve">　　“一案一策”：关口前移及时就地化解矛盾</w:t>
      </w:r>
    </w:p>
    <w:p>
      <w:pPr>
        <w:ind w:left="0" w:right="0" w:firstLine="560"/>
        <w:spacing w:before="450" w:after="450" w:line="312" w:lineRule="auto"/>
      </w:pPr>
      <w:r>
        <w:rPr>
          <w:rFonts w:ascii="宋体" w:hAnsi="宋体" w:eastAsia="宋体" w:cs="宋体"/>
          <w:color w:val="000"/>
          <w:sz w:val="28"/>
          <w:szCs w:val="28"/>
        </w:rPr>
        <w:t xml:space="preserve">　　进入全面深化改革的新时代，在面对不同类型信访问题的解决处理上，要充分发挥自己的主观性，解决方式不能千篇一律，应灵活多样，解决的措施越科学，精准处理得越到位，化解矛盾就会越及时，就越能赢得民心，对解决信访问题就会越有成效。</w:t>
      </w:r>
    </w:p>
    <w:p>
      <w:pPr>
        <w:ind w:left="0" w:right="0" w:firstLine="560"/>
        <w:spacing w:before="450" w:after="450" w:line="312" w:lineRule="auto"/>
      </w:pPr>
      <w:r>
        <w:rPr>
          <w:rFonts w:ascii="黑体" w:hAnsi="黑体" w:eastAsia="黑体" w:cs="黑体"/>
          <w:color w:val="000000"/>
          <w:sz w:val="36"/>
          <w:szCs w:val="36"/>
          <w:b w:val="1"/>
          <w:bCs w:val="1"/>
        </w:rPr>
        <w:t xml:space="preserve">【篇十二】基层社会治理典型经验材料</w:t>
      </w:r>
    </w:p>
    <w:p>
      <w:pPr>
        <w:ind w:left="0" w:right="0" w:firstLine="560"/>
        <w:spacing w:before="450" w:after="450" w:line="312" w:lineRule="auto"/>
      </w:pPr>
      <w:r>
        <w:rPr>
          <w:rFonts w:ascii="宋体" w:hAnsi="宋体" w:eastAsia="宋体" w:cs="宋体"/>
          <w:color w:val="000"/>
          <w:sz w:val="28"/>
          <w:szCs w:val="28"/>
        </w:rPr>
        <w:t xml:space="preserve">　　今年以来，车岗镇积极探索微网格治理新路径，走党建引领、服务民生和推动发展相结合的路子，努力构建“共谋、共建、共享、共治、共管”的社会治理新格局，在统筹、融合、创新中不断提升农村基层治理精细化水平，逐步把“微网格”打造成为民服务、助推发展的“大载体”。</w:t>
      </w:r>
    </w:p>
    <w:p>
      <w:pPr>
        <w:ind w:left="0" w:right="0" w:firstLine="560"/>
        <w:spacing w:before="450" w:after="450" w:line="312" w:lineRule="auto"/>
      </w:pPr>
      <w:r>
        <w:rPr>
          <w:rFonts w:ascii="宋体" w:hAnsi="宋体" w:eastAsia="宋体" w:cs="宋体"/>
          <w:color w:val="000"/>
          <w:sz w:val="28"/>
          <w:szCs w:val="28"/>
        </w:rPr>
        <w:t xml:space="preserve">　　坚持党建引领，不断夯实网格治理基础。车岗镇在推动“微网格”治理工作中实施党建引领，致力于强化整体规划、上层设计，提出思路目标，发挥“大脑中枢”的作用，先后印发党建引领推动微网格治理的实施方案和工作职责、制度，目前全镇共划分20个中网格，315个微网格。在整体规划设计的同时，该镇注重结合实际发挥各基层党支部的智慧和作用，由19个村（社区）党支部书记担任中网格长，发挥好支部核心作用。一是发挥党员先锋模范作用。根据党小组划分微网格，每个党小组原则上作为一个微网格，在设计好的固定服务内容基础上，微网格根据自身优势认领一个或多个志愿服务项目。目前，全镇共成立了70多支党员志愿服务队以及200支服务队团队，涉及服务项目20多个，如相塘村党员志愿者参与乡村振兴、“三清三拆”、村庄保洁等志愿服务活动拉开了新兴县首次积分兑换活动、桐村党员志愿者、青年志愿服务队、老人互助志愿队等联合开展敬老节活动、云卓面、车头村等义剪服务队等上门为群众老人开展义务剪发活动、楪村义田小组开展义田开耕节、义田丰收节活动，吸引了大批群众携孩参与，促进生态教育、耕读文化的探索，寻找对乡村的归属感，通过“定岗定责”和“认岗领责”的方式，做到“格中有人、人负其责”，发挥微网格的强大威力，形成“横向到边、纵向到底，全覆盖、无缝隙”的网格管理模式；二是实行积分制管理。建立长效化服务激励机制，实行志愿服务积分管理，由各级网格长对各小微网格开展活动的内容和次数进行登记积分，实时更新积分变化情况并上报，作为微网格落实以奖代补的主要依据，并把党员先锋、群众模范参加志愿服务和网格治理行动以积分累计奖品兑换的方式进行表彰奖励，充分激发志愿者特别是党员志愿服务热情，形成常态长效的志愿服务、网格治理激励机制。三是发动党群参与，不断充实“微网格”力量。车岗镇坚持党的领导，通过广泛发动群众、组织群众、凝聚群众，进一步充实网格力量。在这次疫情防控阻击战中，全镇各级党组织和广大党员充分发挥战斗堡垒作用和先锋模范作用，广大群众自发参与疫情防控宣传、路口值守等工作，涌现了一个又一个，一批又一批党员群众的好人好事。还有在近期的美丽圩镇建设中，把圩镇划分为26个区域进行网格化管理，通过宣传发动后，越来越多地圩镇居民、商铺业主也加入圩镇建设队伍当中，在车岗圩镇里面，随处可见身穿红色志愿者服的志愿者们，他们有的清扫路段，有的清理卷闸上的“牛皮癣”，有的清理杂草、杂物，有的协助交警部门开展交通劝导工作。志愿者们树立一批“创文志愿服务示范岗”，得到了全镇居民的充分肯定和高度赞赏。有了广大党群的参与加入，现在的圩镇建设工作做到宣传有力度、参与有广度、治理有温度、协作有深度、推进有速度。</w:t>
      </w:r>
    </w:p>
    <w:p>
      <w:pPr>
        <w:ind w:left="0" w:right="0" w:firstLine="560"/>
        <w:spacing w:before="450" w:after="450" w:line="312" w:lineRule="auto"/>
      </w:pPr>
      <w:r>
        <w:rPr>
          <w:rFonts w:ascii="宋体" w:hAnsi="宋体" w:eastAsia="宋体" w:cs="宋体"/>
          <w:color w:val="000"/>
          <w:sz w:val="28"/>
          <w:szCs w:val="28"/>
        </w:rPr>
        <w:t xml:space="preserve">　　坚持服务民生，不断提升网格治理水平。在年初新冠肺炎疫情期间，车岗镇充分利用好网格治理的优势，发挥网格员力量抓好疫情防控，做到“抓早、抓实、抓细”，实现在民生服务工作中不断提升基层治理水平。一是抓好宣传动员。以网格为单位开展广泛宣传，组织网格员、党员志愿者进村入户宣传疫情防控相关知识、播放疫情防控宣传录音、派发“致车岗人民群众的一封信”“倡议书”等，把勤洗手、少聚集、戴口罩、上报外来人口等要求宣传到每一家、每一户，使疫情防控知识和要求深入人心。二是抓好上门排查。我镇大力开展“网格化”疫情防控排查工作，构建大、中、小、微网格四级联动机制，组织党员干部、工青妇等群团组织、志愿组织、乡贤和企业积极参与“网格化”疫情防控体系，以小分队等形式“入网、入格、入户”，持续每天24小时不间断监控，加强对各村（居）委会、商铺、出租屋、春节后返乡务工人员和来自湖北及省内疫区人员的滚动排查，全面摸清圩镇及各村（居）每家每户人员情况，做到“不落一户、不漏一人”。通过地毯式排查，摸清了外来人员的底数，并做好相关信息登记，使全镇疫情防控工作做到滴水不漏，这次疫情防控工作也是对全镇网格治理成效的一次演练、一次优化。</w:t>
      </w:r>
    </w:p>
    <w:p>
      <w:pPr>
        <w:ind w:left="0" w:right="0" w:firstLine="560"/>
        <w:spacing w:before="450" w:after="450" w:line="312" w:lineRule="auto"/>
      </w:pPr>
      <w:r>
        <w:rPr>
          <w:rFonts w:ascii="宋体" w:hAnsi="宋体" w:eastAsia="宋体" w:cs="宋体"/>
          <w:color w:val="000"/>
          <w:sz w:val="28"/>
          <w:szCs w:val="28"/>
        </w:rPr>
        <w:t xml:space="preserve">　　坚持推动发展，不断丰富网格治理载体。今年以来，车岗镇结合美丽圩镇建设、乡村振兴等中心工作，以“微网格”治理为抓手，压实网格责任，着力构筑发展共建的乡村治理体系，实现全镇人居环境质量进一步提升。</w:t>
      </w:r>
    </w:p>
    <w:p>
      <w:pPr>
        <w:ind w:left="0" w:right="0" w:firstLine="560"/>
        <w:spacing w:before="450" w:after="450" w:line="312" w:lineRule="auto"/>
      </w:pPr>
      <w:r>
        <w:rPr>
          <w:rFonts w:ascii="宋体" w:hAnsi="宋体" w:eastAsia="宋体" w:cs="宋体"/>
          <w:color w:val="000"/>
          <w:sz w:val="28"/>
          <w:szCs w:val="28"/>
        </w:rPr>
        <w:t xml:space="preserve">　　一是实行网格精细化管理。推动美丽圩镇建设方面，该镇坚持环境是管出来的理念，抓好网格精细管理。落实管理措施精细化：在落实商铺、住户“门前三包”的基础上，我镇将圩镇划分为26个区域进行网格化管理，由镇政府领导班子担任第一负责人，把镇村干部、圩镇单位、重点企业等人员划入各网格，落实岗位责任制，网格间统筹协调、共同开展创文工作。此外，由26个网格的成员各推荐了一名网格长，该网格长由所属网格的热心群众担任，旨在通过网格长的标杆式带动，让周边群众明确创文标准，引导共同参与创文工作，收到了良好效果。经过宣传发动，参加行动的除了网格人员，也有越来越多党群志愿者、人大代表、社工组织、学校教职工、热心群众等参与到创文工作中。现在，随意摆摊设点的摊贩少了，相互礼让的行人多了；乱丢垃圾的不文明现象少了，注重环境卫生的市民多了。通过划格细化管理，圩镇的脏乱问题彻底解决，整个圩镇环境焕然一新。</w:t>
      </w:r>
    </w:p>
    <w:p>
      <w:pPr>
        <w:ind w:left="0" w:right="0" w:firstLine="560"/>
        <w:spacing w:before="450" w:after="450" w:line="312" w:lineRule="auto"/>
      </w:pPr>
      <w:r>
        <w:rPr>
          <w:rFonts w:ascii="宋体" w:hAnsi="宋体" w:eastAsia="宋体" w:cs="宋体"/>
          <w:color w:val="000"/>
          <w:sz w:val="28"/>
          <w:szCs w:val="28"/>
        </w:rPr>
        <w:t xml:space="preserve">　　二是全面融入网格治理。在推动四小园建设方面，车岗镇组织各网格协调联动，带领广大村民整合和盘活农村废弃猪舍、危旧房屋、农地等闲置零散土地，因地制宜建设“四小园”，逐步打造出竹围、云洞、四村等一批“四小园”建设示范村。融入网格开展宣传发动：该镇自开展“三清三拆”工作以来，一些废弃猪舍、房屋拆除后，由于拆后的建设工作尚未全面开展，拆后的土地逐渐长出新的杂草，影响村庄整体环境。刚开展工作时，一些群众对交出自己土地给村集体种植水果蔬菜有顾滤，担心土地以后要不回来，为进一步打开工作局面，该镇充分发挥微网格治理的联动优势，以微网格为单位，实行分格管理，每个微网格分别负责本区域农户的宣传发动工作，并建立相应的微网格工作台账，落实做通一户，销号一户；还组织网格员经常利用中午、晚上时间入户走访群众，进行面对面宣传讲解，使一部分群众从抗拒、观望、支持到主动参与；融入网格落实筹资筹劳：为解决“四小园”建设资金问题，以微网格为单位开展筹资筹劳，发动村中乡贤、党员群众筹集资金，同时发动村民投工投劳，累计义务投工3000多人次，使四小园顺利如期建成。如今，全镇经过“四小园”点缀，村头巷尾变成一道道靓丽的小风景，村容村貌“焕然一新”，到处呈现出鸟语花香、生机勃勃景象，洋溢着健康、生态、幸福气息。</w:t>
      </w:r>
    </w:p>
    <w:p>
      <w:pPr>
        <w:ind w:left="0" w:right="0" w:firstLine="560"/>
        <w:spacing w:before="450" w:after="450" w:line="312" w:lineRule="auto"/>
      </w:pPr>
      <w:r>
        <w:rPr>
          <w:rFonts w:ascii="宋体" w:hAnsi="宋体" w:eastAsia="宋体" w:cs="宋体"/>
          <w:color w:val="000"/>
          <w:sz w:val="28"/>
          <w:szCs w:val="28"/>
        </w:rPr>
        <w:t xml:space="preserve">　　下一阶段，车岗镇将继续坚持党建引领，广泛发动群众参与，结合本镇实际情况，进一步完善和推进微网格治理工作，不断深入挖掘好的工作经验，加强总结提升，做好大中小微四级网格的上下连贯和管理服务的衔接，构建起各负其责、协调联动、良性循环的工作格局，努力打造良好的农村基层治理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2025-06-18T07:38:33+08:00</dcterms:created>
  <dcterms:modified xsi:type="dcterms:W3CDTF">2025-06-18T07:38:33+08:00</dcterms:modified>
</cp:coreProperties>
</file>

<file path=docProps/custom.xml><?xml version="1.0" encoding="utf-8"?>
<Properties xmlns="http://schemas.openxmlformats.org/officeDocument/2006/custom-properties" xmlns:vt="http://schemas.openxmlformats.org/officeDocument/2006/docPropsVTypes"/>
</file>